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B83" w:rsidRDefault="00B70C76" w:rsidP="003B3B83">
      <w:pPr>
        <w:jc w:val="center"/>
        <w:rPr>
          <w:rFonts w:ascii="Times New Roman" w:hAnsi="Times New Roman" w:cs="Times New Roman"/>
          <w:b/>
          <w:i/>
          <w:sz w:val="28"/>
          <w:szCs w:val="28"/>
        </w:rPr>
      </w:pPr>
      <w:r>
        <w:rPr>
          <w:rFonts w:ascii="Times New Roman" w:hAnsi="Times New Roman" w:cs="Times New Roman"/>
          <w:b/>
          <w:i/>
          <w:sz w:val="28"/>
          <w:szCs w:val="28"/>
        </w:rPr>
        <w:t>THE USE OF CORRECTIVE FEDDBACK TO TEACH S</w:t>
      </w:r>
      <w:r w:rsidR="00963C9E">
        <w:rPr>
          <w:rFonts w:ascii="Times New Roman" w:hAnsi="Times New Roman" w:cs="Times New Roman"/>
          <w:b/>
          <w:i/>
          <w:sz w:val="28"/>
          <w:szCs w:val="28"/>
        </w:rPr>
        <w:t xml:space="preserve">TUDENTS’ WRITING ABILITY </w:t>
      </w:r>
    </w:p>
    <w:p w:rsidR="003B3B83" w:rsidRDefault="003B3B83" w:rsidP="003B3B83">
      <w:pPr>
        <w:spacing w:after="0" w:line="240" w:lineRule="auto"/>
        <w:jc w:val="center"/>
        <w:rPr>
          <w:rFonts w:ascii="Times New Roman" w:hAnsi="Times New Roman" w:cs="Times New Roman"/>
          <w:b/>
          <w:i/>
          <w:sz w:val="28"/>
          <w:szCs w:val="28"/>
        </w:rPr>
      </w:pPr>
    </w:p>
    <w:p w:rsidR="00573639" w:rsidRPr="003B3B83" w:rsidRDefault="00573639" w:rsidP="003B3B83">
      <w:pPr>
        <w:spacing w:after="0" w:line="240" w:lineRule="auto"/>
        <w:jc w:val="center"/>
        <w:rPr>
          <w:rFonts w:ascii="Times New Roman" w:hAnsi="Times New Roman" w:cs="Times New Roman"/>
          <w:b/>
          <w:i/>
          <w:sz w:val="28"/>
          <w:szCs w:val="28"/>
        </w:rPr>
      </w:pPr>
    </w:p>
    <w:p w:rsidR="00E96861" w:rsidRPr="00E96861" w:rsidRDefault="003B3B83" w:rsidP="003B3B83">
      <w:pPr>
        <w:widowControl w:val="0"/>
        <w:autoSpaceDE w:val="0"/>
        <w:autoSpaceDN w:val="0"/>
        <w:adjustRightInd w:val="0"/>
        <w:spacing w:after="0" w:line="240" w:lineRule="auto"/>
        <w:jc w:val="center"/>
        <w:rPr>
          <w:rFonts w:ascii="Times New Roman" w:hAnsi="Times New Roman" w:cs="Times New Roman"/>
          <w:b/>
        </w:rPr>
      </w:pPr>
      <w:r w:rsidRPr="00E96861">
        <w:rPr>
          <w:rFonts w:ascii="Times New Roman" w:hAnsi="Times New Roman" w:cs="Times New Roman"/>
          <w:b/>
        </w:rPr>
        <w:t>Rita Marlina</w:t>
      </w:r>
      <w:r w:rsidRPr="00E96861">
        <w:rPr>
          <w:rFonts w:ascii="Times New Roman" w:hAnsi="Times New Roman" w:cs="Times New Roman"/>
          <w:b/>
          <w:lang w:val="id-ID"/>
        </w:rPr>
        <w:t xml:space="preserve"> </w:t>
      </w:r>
    </w:p>
    <w:p w:rsidR="003B3B83" w:rsidRPr="00E96861" w:rsidRDefault="003B3B83" w:rsidP="003B3B83">
      <w:pPr>
        <w:widowControl w:val="0"/>
        <w:autoSpaceDE w:val="0"/>
        <w:autoSpaceDN w:val="0"/>
        <w:adjustRightInd w:val="0"/>
        <w:spacing w:after="0" w:line="240" w:lineRule="auto"/>
        <w:jc w:val="center"/>
        <w:rPr>
          <w:rFonts w:ascii="Times New Roman" w:hAnsi="Times New Roman" w:cs="Times New Roman"/>
        </w:rPr>
      </w:pPr>
      <w:r w:rsidRPr="003B3B83">
        <w:rPr>
          <w:rFonts w:ascii="Times New Roman" w:hAnsi="Times New Roman" w:cs="Times New Roman"/>
        </w:rPr>
        <w:t>English Departement</w:t>
      </w:r>
      <w:r w:rsidRPr="003B3B83">
        <w:rPr>
          <w:rFonts w:ascii="Times New Roman" w:hAnsi="Times New Roman" w:cs="Times New Roman"/>
          <w:lang w:val="id-ID"/>
        </w:rPr>
        <w:t xml:space="preserve">, </w:t>
      </w:r>
      <w:r w:rsidRPr="003B3B83">
        <w:rPr>
          <w:rFonts w:ascii="Times New Roman" w:hAnsi="Times New Roman" w:cs="Times New Roman"/>
        </w:rPr>
        <w:t>STKIP Muhammadiyah Pringsewu</w:t>
      </w:r>
      <w:r w:rsidR="00E96861">
        <w:rPr>
          <w:rFonts w:ascii="Times New Roman" w:hAnsi="Times New Roman" w:cs="Times New Roman"/>
        </w:rPr>
        <w:t xml:space="preserve"> Lampung</w:t>
      </w:r>
    </w:p>
    <w:p w:rsidR="003B3B83" w:rsidRDefault="003B3B83" w:rsidP="003B3B83">
      <w:pPr>
        <w:widowControl w:val="0"/>
        <w:autoSpaceDE w:val="0"/>
        <w:autoSpaceDN w:val="0"/>
        <w:adjustRightInd w:val="0"/>
        <w:spacing w:after="0" w:line="240" w:lineRule="auto"/>
        <w:jc w:val="center"/>
        <w:rPr>
          <w:rFonts w:ascii="Times New Roman" w:hAnsi="Times New Roman" w:cs="Times New Roman"/>
        </w:rPr>
      </w:pPr>
      <w:r w:rsidRPr="003B3B83">
        <w:rPr>
          <w:rFonts w:ascii="Times New Roman" w:hAnsi="Times New Roman" w:cs="Times New Roman"/>
          <w:lang w:val="id-ID"/>
        </w:rPr>
        <w:t>email:</w:t>
      </w:r>
      <w:r w:rsidR="00E96861">
        <w:rPr>
          <w:rFonts w:ascii="Times New Roman" w:hAnsi="Times New Roman" w:cs="Times New Roman"/>
        </w:rPr>
        <w:t xml:space="preserve"> </w:t>
      </w:r>
      <w:hyperlink r:id="rId7" w:history="1">
        <w:r w:rsidR="00E96861" w:rsidRPr="00596C6F">
          <w:rPr>
            <w:rStyle w:val="Hyperlink"/>
            <w:rFonts w:ascii="Times New Roman" w:hAnsi="Times New Roman" w:cs="Times New Roman"/>
          </w:rPr>
          <w:t>ritamarlina88@gmail.com</w:t>
        </w:r>
      </w:hyperlink>
      <w:r w:rsidR="00E96861">
        <w:rPr>
          <w:rFonts w:ascii="Times New Roman" w:hAnsi="Times New Roman" w:cs="Times New Roman"/>
        </w:rPr>
        <w:t xml:space="preserve"> </w:t>
      </w:r>
    </w:p>
    <w:p w:rsidR="00C9340E" w:rsidRPr="00C9340E" w:rsidRDefault="00C9340E" w:rsidP="003B3B83">
      <w:pPr>
        <w:widowControl w:val="0"/>
        <w:autoSpaceDE w:val="0"/>
        <w:autoSpaceDN w:val="0"/>
        <w:adjustRightInd w:val="0"/>
        <w:spacing w:after="0" w:line="240" w:lineRule="auto"/>
        <w:jc w:val="center"/>
        <w:rPr>
          <w:rFonts w:ascii="Times New Roman" w:hAnsi="Times New Roman" w:cs="Times New Roman"/>
          <w:b/>
        </w:rPr>
      </w:pPr>
      <w:r w:rsidRPr="00C9340E">
        <w:rPr>
          <w:rFonts w:ascii="Times New Roman" w:hAnsi="Times New Roman" w:cs="Times New Roman"/>
          <w:b/>
        </w:rPr>
        <w:t>Kurniati</w:t>
      </w:r>
    </w:p>
    <w:p w:rsidR="00C9340E" w:rsidRDefault="00C9340E" w:rsidP="00C9340E">
      <w:pPr>
        <w:widowControl w:val="0"/>
        <w:autoSpaceDE w:val="0"/>
        <w:autoSpaceDN w:val="0"/>
        <w:adjustRightInd w:val="0"/>
        <w:spacing w:after="0" w:line="240" w:lineRule="auto"/>
        <w:jc w:val="center"/>
        <w:rPr>
          <w:rFonts w:ascii="Times New Roman" w:hAnsi="Times New Roman" w:cs="Times New Roman"/>
        </w:rPr>
      </w:pPr>
      <w:r w:rsidRPr="003B3B83">
        <w:rPr>
          <w:rFonts w:ascii="Times New Roman" w:hAnsi="Times New Roman" w:cs="Times New Roman"/>
        </w:rPr>
        <w:t>English Departement</w:t>
      </w:r>
      <w:r w:rsidRPr="003B3B83">
        <w:rPr>
          <w:rFonts w:ascii="Times New Roman" w:hAnsi="Times New Roman" w:cs="Times New Roman"/>
          <w:lang w:val="id-ID"/>
        </w:rPr>
        <w:t xml:space="preserve">, </w:t>
      </w:r>
      <w:r w:rsidRPr="003B3B83">
        <w:rPr>
          <w:rFonts w:ascii="Times New Roman" w:hAnsi="Times New Roman" w:cs="Times New Roman"/>
        </w:rPr>
        <w:t>STKIP Muhammadiyah Pringsewu</w:t>
      </w:r>
      <w:r>
        <w:rPr>
          <w:rFonts w:ascii="Times New Roman" w:hAnsi="Times New Roman" w:cs="Times New Roman"/>
        </w:rPr>
        <w:t xml:space="preserve"> Lampung</w:t>
      </w:r>
    </w:p>
    <w:p w:rsidR="00C9340E" w:rsidRDefault="00C9340E" w:rsidP="00C9340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Email: </w:t>
      </w:r>
      <w:hyperlink r:id="rId8" w:history="1">
        <w:r w:rsidRPr="00362D29">
          <w:rPr>
            <w:rStyle w:val="Hyperlink"/>
            <w:rFonts w:ascii="Times New Roman" w:hAnsi="Times New Roman" w:cs="Times New Roman"/>
          </w:rPr>
          <w:t>kurniati@stkipmpringsewu-lpg.ac.id</w:t>
        </w:r>
      </w:hyperlink>
    </w:p>
    <w:p w:rsidR="00C9340E" w:rsidRPr="00E96861" w:rsidRDefault="00C9340E" w:rsidP="00C9340E">
      <w:pPr>
        <w:widowControl w:val="0"/>
        <w:autoSpaceDE w:val="0"/>
        <w:autoSpaceDN w:val="0"/>
        <w:adjustRightInd w:val="0"/>
        <w:spacing w:after="0" w:line="240" w:lineRule="auto"/>
        <w:jc w:val="center"/>
        <w:rPr>
          <w:rFonts w:ascii="Times New Roman" w:hAnsi="Times New Roman" w:cs="Times New Roman"/>
        </w:rPr>
      </w:pPr>
    </w:p>
    <w:p w:rsidR="00C9340E" w:rsidRPr="003B3B83" w:rsidRDefault="00C9340E" w:rsidP="003B3B83">
      <w:pPr>
        <w:widowControl w:val="0"/>
        <w:autoSpaceDE w:val="0"/>
        <w:autoSpaceDN w:val="0"/>
        <w:adjustRightInd w:val="0"/>
        <w:spacing w:after="0" w:line="240" w:lineRule="auto"/>
        <w:jc w:val="center"/>
        <w:rPr>
          <w:rFonts w:ascii="Times New Roman" w:hAnsi="Times New Roman" w:cs="Times New Roman"/>
        </w:rPr>
      </w:pPr>
    </w:p>
    <w:p w:rsidR="003B3B83" w:rsidRDefault="003B3B83" w:rsidP="003B3B83">
      <w:pPr>
        <w:widowControl w:val="0"/>
        <w:autoSpaceDE w:val="0"/>
        <w:autoSpaceDN w:val="0"/>
        <w:adjustRightInd w:val="0"/>
        <w:spacing w:after="0" w:line="240" w:lineRule="auto"/>
        <w:jc w:val="center"/>
        <w:rPr>
          <w:rFonts w:ascii="Times New Roman" w:hAnsi="Times New Roman" w:cs="Times New Roman"/>
        </w:rPr>
      </w:pPr>
    </w:p>
    <w:p w:rsidR="003B3B83" w:rsidRPr="003B3B83" w:rsidRDefault="003B3B83" w:rsidP="003B3B83">
      <w:pPr>
        <w:widowControl w:val="0"/>
        <w:autoSpaceDE w:val="0"/>
        <w:autoSpaceDN w:val="0"/>
        <w:adjustRightInd w:val="0"/>
        <w:spacing w:after="0" w:line="240" w:lineRule="auto"/>
        <w:jc w:val="center"/>
        <w:rPr>
          <w:rFonts w:ascii="Times New Roman" w:hAnsi="Times New Roman" w:cs="Times New Roman"/>
          <w:b/>
        </w:rPr>
      </w:pPr>
    </w:p>
    <w:p w:rsidR="003B3B83" w:rsidRPr="00D96512" w:rsidRDefault="003B3B83" w:rsidP="003B3B83">
      <w:pPr>
        <w:widowControl w:val="0"/>
        <w:autoSpaceDE w:val="0"/>
        <w:autoSpaceDN w:val="0"/>
        <w:adjustRightInd w:val="0"/>
        <w:spacing w:after="0"/>
        <w:jc w:val="center"/>
        <w:rPr>
          <w:rFonts w:ascii="Times New Roman" w:hAnsi="Times New Roman" w:cs="Times New Roman"/>
          <w:b/>
          <w:i/>
        </w:rPr>
      </w:pPr>
      <w:r w:rsidRPr="00D96512">
        <w:rPr>
          <w:rFonts w:ascii="Times New Roman" w:hAnsi="Times New Roman" w:cs="Times New Roman"/>
          <w:b/>
          <w:i/>
        </w:rPr>
        <w:t>Abstract</w:t>
      </w:r>
    </w:p>
    <w:p w:rsidR="009B3A90" w:rsidRPr="006B6D3B" w:rsidRDefault="009B3A90" w:rsidP="003B3B83">
      <w:pPr>
        <w:widowControl w:val="0"/>
        <w:autoSpaceDE w:val="0"/>
        <w:autoSpaceDN w:val="0"/>
        <w:adjustRightInd w:val="0"/>
        <w:spacing w:after="0"/>
        <w:jc w:val="center"/>
        <w:rPr>
          <w:rFonts w:ascii="Times New Roman" w:hAnsi="Times New Roman" w:cs="Times New Roman"/>
          <w:b/>
        </w:rPr>
      </w:pPr>
    </w:p>
    <w:p w:rsidR="00887C9B" w:rsidRPr="006B6D3B" w:rsidRDefault="00887C9B" w:rsidP="00887C9B">
      <w:pPr>
        <w:spacing w:line="240" w:lineRule="auto"/>
        <w:jc w:val="both"/>
        <w:rPr>
          <w:rFonts w:ascii="Times New Roman" w:hAnsi="Times New Roman"/>
          <w:sz w:val="24"/>
          <w:szCs w:val="24"/>
        </w:rPr>
      </w:pPr>
      <w:r w:rsidRPr="006B6D3B">
        <w:rPr>
          <w:rFonts w:ascii="Times New Roman" w:hAnsi="Times New Roman"/>
          <w:sz w:val="24"/>
          <w:szCs w:val="24"/>
        </w:rPr>
        <w:t>The objective of this research is to find out the influence of corrective feedback toward students’ writing ability. This researc</w:t>
      </w:r>
      <w:r w:rsidR="00E96861" w:rsidRPr="006B6D3B">
        <w:rPr>
          <w:rFonts w:ascii="Times New Roman" w:hAnsi="Times New Roman"/>
          <w:sz w:val="24"/>
          <w:szCs w:val="24"/>
        </w:rPr>
        <w:t>h is true experimental research</w:t>
      </w:r>
      <w:r w:rsidRPr="006B6D3B">
        <w:rPr>
          <w:rFonts w:ascii="Times New Roman" w:hAnsi="Times New Roman"/>
          <w:sz w:val="24"/>
          <w:szCs w:val="24"/>
        </w:rPr>
        <w:t xml:space="preserve">. The sampling technique used simple random sampling. In collecting the data, researcher used writing test to know the students’ ability in writing. The data were analyzed by using SPSS 19. Based on the result of data analysis, </w:t>
      </w:r>
      <w:r w:rsidRPr="006B6D3B">
        <w:rPr>
          <w:rFonts w:ascii="Times New Roman" w:hAnsi="Times New Roman"/>
          <w:sz w:val="24"/>
          <w:szCs w:val="24"/>
          <w:lang w:val="id-ID"/>
        </w:rPr>
        <w:t xml:space="preserve">there is </w:t>
      </w:r>
      <w:r w:rsidRPr="006B6D3B">
        <w:rPr>
          <w:rFonts w:ascii="Times New Roman" w:hAnsi="Times New Roman"/>
          <w:sz w:val="24"/>
          <w:szCs w:val="24"/>
        </w:rPr>
        <w:t>an</w:t>
      </w:r>
      <w:r w:rsidRPr="006B6D3B">
        <w:rPr>
          <w:rFonts w:ascii="Times New Roman" w:hAnsi="Times New Roman"/>
          <w:sz w:val="24"/>
          <w:szCs w:val="24"/>
          <w:lang w:val="id-ID"/>
        </w:rPr>
        <w:t xml:space="preserve"> </w:t>
      </w:r>
      <w:r w:rsidRPr="006B6D3B">
        <w:rPr>
          <w:rFonts w:ascii="Times New Roman" w:hAnsi="Times New Roman"/>
          <w:sz w:val="24"/>
          <w:szCs w:val="24"/>
        </w:rPr>
        <w:t xml:space="preserve">influence to teach students’ writing ability using corrective feedback at tenth </w:t>
      </w:r>
      <w:r w:rsidRPr="006B6D3B">
        <w:rPr>
          <w:rFonts w:ascii="Times New Roman" w:hAnsi="Times New Roman"/>
          <w:sz w:val="24"/>
          <w:szCs w:val="24"/>
          <w:lang w:val="id-ID"/>
        </w:rPr>
        <w:t>grade</w:t>
      </w:r>
      <w:r w:rsidRPr="006B6D3B">
        <w:rPr>
          <w:rFonts w:ascii="Times New Roman" w:hAnsi="Times New Roman"/>
          <w:sz w:val="24"/>
          <w:szCs w:val="24"/>
        </w:rPr>
        <w:t xml:space="preserve"> students’ of SMAN 1 Air Naningan</w:t>
      </w:r>
      <w:r w:rsidRPr="006B6D3B">
        <w:rPr>
          <w:rFonts w:ascii="Times New Roman" w:hAnsi="Times New Roman"/>
          <w:sz w:val="24"/>
          <w:szCs w:val="24"/>
          <w:lang w:val="id-ID"/>
        </w:rPr>
        <w:t xml:space="preserve"> in the </w:t>
      </w:r>
      <w:r w:rsidRPr="006B6D3B">
        <w:rPr>
          <w:rFonts w:ascii="Times New Roman" w:hAnsi="Times New Roman"/>
          <w:sz w:val="24"/>
          <w:szCs w:val="24"/>
        </w:rPr>
        <w:t>academic</w:t>
      </w:r>
      <w:r w:rsidRPr="006B6D3B">
        <w:rPr>
          <w:rFonts w:ascii="Times New Roman" w:hAnsi="Times New Roman"/>
          <w:sz w:val="24"/>
          <w:szCs w:val="24"/>
          <w:lang w:val="id-ID"/>
        </w:rPr>
        <w:t xml:space="preserve"> year 201</w:t>
      </w:r>
      <w:r w:rsidRPr="006B6D3B">
        <w:rPr>
          <w:rFonts w:ascii="Times New Roman" w:hAnsi="Times New Roman"/>
          <w:sz w:val="24"/>
          <w:szCs w:val="24"/>
        </w:rPr>
        <w:t>7</w:t>
      </w:r>
      <w:r w:rsidRPr="006B6D3B">
        <w:rPr>
          <w:rFonts w:ascii="Times New Roman" w:hAnsi="Times New Roman"/>
          <w:sz w:val="24"/>
          <w:szCs w:val="24"/>
          <w:lang w:val="id-ID"/>
        </w:rPr>
        <w:t>/201</w:t>
      </w:r>
      <w:r w:rsidR="00903FAB" w:rsidRPr="006B6D3B">
        <w:rPr>
          <w:rFonts w:ascii="Times New Roman" w:hAnsi="Times New Roman"/>
          <w:sz w:val="24"/>
          <w:szCs w:val="24"/>
        </w:rPr>
        <w:t xml:space="preserve">8. </w:t>
      </w:r>
      <w:r w:rsidRPr="006B6D3B">
        <w:rPr>
          <w:rFonts w:ascii="Times New Roman" w:hAnsi="Times New Roman"/>
          <w:sz w:val="24"/>
          <w:szCs w:val="24"/>
        </w:rPr>
        <w:t xml:space="preserve">It can be proved by the result of t-test formula. It is showed that the significant level of 5% (0,05) gets 8.08838 &gt; 1.99656. </w:t>
      </w:r>
      <w:r w:rsidRPr="006B6D3B">
        <w:rPr>
          <w:rFonts w:ascii="Times New Roman" w:eastAsia="Times New Roman" w:hAnsi="Times New Roman"/>
          <w:sz w:val="24"/>
          <w:szCs w:val="24"/>
        </w:rPr>
        <w:t>Based on the result above, the use of corrective feedback to teach students’ writing ability had significant influence.</w:t>
      </w:r>
    </w:p>
    <w:p w:rsidR="003B3B83" w:rsidRPr="003B3B83" w:rsidRDefault="003B3B83" w:rsidP="003B3B83">
      <w:pPr>
        <w:spacing w:after="0" w:line="240" w:lineRule="auto"/>
        <w:jc w:val="both"/>
        <w:rPr>
          <w:rFonts w:ascii="Times New Roman" w:hAnsi="Times New Roman"/>
          <w:i/>
        </w:rPr>
      </w:pPr>
    </w:p>
    <w:p w:rsidR="003B3B83" w:rsidRDefault="003B3B83" w:rsidP="003B3B83">
      <w:pPr>
        <w:spacing w:after="0" w:line="240" w:lineRule="auto"/>
        <w:jc w:val="both"/>
        <w:rPr>
          <w:rFonts w:ascii="Times New Roman" w:eastAsia="Times New Roman" w:hAnsi="Times New Roman"/>
          <w:i/>
          <w:sz w:val="24"/>
          <w:szCs w:val="24"/>
        </w:rPr>
      </w:pPr>
      <w:r w:rsidRPr="00887C9B">
        <w:rPr>
          <w:rFonts w:ascii="Times New Roman" w:eastAsia="Times New Roman" w:hAnsi="Times New Roman"/>
          <w:b/>
          <w:i/>
          <w:sz w:val="24"/>
          <w:szCs w:val="24"/>
        </w:rPr>
        <w:t>Keyword</w:t>
      </w:r>
      <w:r w:rsidR="00887C9B">
        <w:rPr>
          <w:rFonts w:ascii="Times New Roman" w:eastAsia="Times New Roman" w:hAnsi="Times New Roman"/>
          <w:b/>
          <w:i/>
          <w:sz w:val="24"/>
          <w:szCs w:val="24"/>
        </w:rPr>
        <w:t>s</w:t>
      </w:r>
      <w:r>
        <w:rPr>
          <w:rFonts w:ascii="Times New Roman" w:eastAsia="Times New Roman" w:hAnsi="Times New Roman"/>
          <w:i/>
          <w:sz w:val="24"/>
          <w:szCs w:val="24"/>
        </w:rPr>
        <w:t>: Corrective Feedback, Descriptive Text, Writing Ability.</w:t>
      </w:r>
    </w:p>
    <w:p w:rsidR="009B3A90" w:rsidRDefault="009B3A90" w:rsidP="003B3B83">
      <w:pPr>
        <w:spacing w:after="0" w:line="240" w:lineRule="auto"/>
        <w:jc w:val="both"/>
        <w:rPr>
          <w:rFonts w:ascii="Times New Roman" w:eastAsia="Times New Roman" w:hAnsi="Times New Roman"/>
          <w:i/>
          <w:sz w:val="24"/>
          <w:szCs w:val="24"/>
        </w:rPr>
      </w:pPr>
    </w:p>
    <w:p w:rsidR="00D323A2" w:rsidRDefault="00D323A2" w:rsidP="003B3B83">
      <w:pPr>
        <w:spacing w:after="0" w:line="240" w:lineRule="auto"/>
        <w:jc w:val="both"/>
        <w:rPr>
          <w:rFonts w:ascii="Times New Roman" w:eastAsia="Times New Roman" w:hAnsi="Times New Roman"/>
          <w:i/>
          <w:sz w:val="24"/>
          <w:szCs w:val="24"/>
        </w:rPr>
      </w:pPr>
    </w:p>
    <w:p w:rsidR="00D323A2" w:rsidRDefault="00D323A2" w:rsidP="003B3B83">
      <w:pPr>
        <w:spacing w:after="0" w:line="240" w:lineRule="auto"/>
        <w:jc w:val="both"/>
        <w:rPr>
          <w:rFonts w:ascii="Times New Roman" w:eastAsia="Times New Roman" w:hAnsi="Times New Roman"/>
          <w:i/>
          <w:sz w:val="24"/>
          <w:szCs w:val="24"/>
        </w:rPr>
      </w:pPr>
    </w:p>
    <w:p w:rsidR="00D323A2" w:rsidRDefault="00D323A2" w:rsidP="003B3B83">
      <w:pPr>
        <w:spacing w:after="0" w:line="240" w:lineRule="auto"/>
        <w:jc w:val="both"/>
        <w:rPr>
          <w:rFonts w:ascii="Times New Roman" w:eastAsia="Times New Roman" w:hAnsi="Times New Roman"/>
          <w:i/>
          <w:sz w:val="24"/>
          <w:szCs w:val="24"/>
        </w:rPr>
      </w:pPr>
    </w:p>
    <w:p w:rsidR="00D323A2" w:rsidRDefault="00D323A2" w:rsidP="003B3B83">
      <w:pPr>
        <w:spacing w:after="0" w:line="240" w:lineRule="auto"/>
        <w:jc w:val="both"/>
        <w:rPr>
          <w:rFonts w:ascii="Times New Roman" w:eastAsia="Times New Roman" w:hAnsi="Times New Roman"/>
          <w:i/>
          <w:sz w:val="24"/>
          <w:szCs w:val="24"/>
        </w:rPr>
      </w:pPr>
    </w:p>
    <w:p w:rsidR="00D323A2" w:rsidRDefault="00D323A2" w:rsidP="003B3B83">
      <w:pPr>
        <w:spacing w:after="0" w:line="240" w:lineRule="auto"/>
        <w:jc w:val="both"/>
        <w:rPr>
          <w:rFonts w:ascii="Times New Roman" w:eastAsia="Times New Roman" w:hAnsi="Times New Roman"/>
          <w:i/>
          <w:sz w:val="24"/>
          <w:szCs w:val="24"/>
        </w:rPr>
      </w:pPr>
    </w:p>
    <w:p w:rsidR="00D323A2" w:rsidRDefault="00D323A2" w:rsidP="003B3B83">
      <w:pPr>
        <w:spacing w:after="0" w:line="240" w:lineRule="auto"/>
        <w:jc w:val="both"/>
        <w:rPr>
          <w:rFonts w:ascii="Times New Roman" w:eastAsia="Times New Roman" w:hAnsi="Times New Roman"/>
          <w:i/>
          <w:sz w:val="24"/>
          <w:szCs w:val="24"/>
        </w:rPr>
      </w:pPr>
    </w:p>
    <w:p w:rsidR="00D323A2" w:rsidRDefault="00D323A2" w:rsidP="003B3B83">
      <w:pPr>
        <w:spacing w:after="0" w:line="240" w:lineRule="auto"/>
        <w:jc w:val="both"/>
        <w:rPr>
          <w:rFonts w:ascii="Times New Roman" w:eastAsia="Times New Roman" w:hAnsi="Times New Roman"/>
          <w:i/>
          <w:sz w:val="24"/>
          <w:szCs w:val="24"/>
        </w:rPr>
      </w:pPr>
    </w:p>
    <w:p w:rsidR="00D323A2" w:rsidRDefault="00D323A2" w:rsidP="003B3B83">
      <w:pPr>
        <w:spacing w:after="0" w:line="240" w:lineRule="auto"/>
        <w:jc w:val="both"/>
        <w:rPr>
          <w:rFonts w:ascii="Times New Roman" w:eastAsia="Times New Roman" w:hAnsi="Times New Roman"/>
          <w:i/>
          <w:sz w:val="24"/>
          <w:szCs w:val="24"/>
        </w:rPr>
      </w:pPr>
    </w:p>
    <w:p w:rsidR="00254D9C" w:rsidRDefault="00254D9C" w:rsidP="003B3B83">
      <w:pPr>
        <w:spacing w:after="0" w:line="240" w:lineRule="auto"/>
        <w:jc w:val="both"/>
        <w:rPr>
          <w:rFonts w:ascii="Times New Roman" w:eastAsia="Times New Roman" w:hAnsi="Times New Roman"/>
          <w:i/>
          <w:sz w:val="24"/>
          <w:szCs w:val="24"/>
        </w:rPr>
      </w:pPr>
    </w:p>
    <w:p w:rsidR="00254D9C" w:rsidRDefault="00254D9C" w:rsidP="003B3B83">
      <w:pPr>
        <w:spacing w:after="0" w:line="240" w:lineRule="auto"/>
        <w:jc w:val="both"/>
        <w:rPr>
          <w:rFonts w:ascii="Times New Roman" w:eastAsia="Times New Roman" w:hAnsi="Times New Roman"/>
          <w:i/>
          <w:sz w:val="24"/>
          <w:szCs w:val="24"/>
        </w:rPr>
      </w:pPr>
    </w:p>
    <w:p w:rsidR="00254D9C" w:rsidRDefault="00254D9C" w:rsidP="003B3B83">
      <w:pPr>
        <w:spacing w:after="0" w:line="240" w:lineRule="auto"/>
        <w:jc w:val="both"/>
        <w:rPr>
          <w:rFonts w:ascii="Times New Roman" w:eastAsia="Times New Roman" w:hAnsi="Times New Roman"/>
          <w:i/>
          <w:sz w:val="24"/>
          <w:szCs w:val="24"/>
        </w:rPr>
      </w:pPr>
    </w:p>
    <w:p w:rsidR="00254D9C" w:rsidRDefault="00254D9C" w:rsidP="003B3B83">
      <w:pPr>
        <w:spacing w:after="0" w:line="240" w:lineRule="auto"/>
        <w:jc w:val="both"/>
        <w:rPr>
          <w:rFonts w:ascii="Times New Roman" w:eastAsia="Times New Roman" w:hAnsi="Times New Roman"/>
          <w:i/>
          <w:sz w:val="24"/>
          <w:szCs w:val="24"/>
        </w:rPr>
      </w:pPr>
    </w:p>
    <w:p w:rsidR="009B3A90" w:rsidRPr="009B3A90" w:rsidRDefault="009B3A90" w:rsidP="003B3B83">
      <w:pPr>
        <w:spacing w:after="0" w:line="240" w:lineRule="auto"/>
        <w:jc w:val="both"/>
        <w:rPr>
          <w:rFonts w:ascii="Times New Roman" w:eastAsia="Times New Roman" w:hAnsi="Times New Roman"/>
          <w:sz w:val="24"/>
          <w:szCs w:val="24"/>
        </w:rPr>
      </w:pPr>
    </w:p>
    <w:p w:rsidR="009B3A90" w:rsidRDefault="009B3A90" w:rsidP="003B3B83">
      <w:pPr>
        <w:widowControl w:val="0"/>
        <w:autoSpaceDE w:val="0"/>
        <w:autoSpaceDN w:val="0"/>
        <w:adjustRightInd w:val="0"/>
        <w:spacing w:after="0" w:line="240" w:lineRule="auto"/>
        <w:rPr>
          <w:rFonts w:ascii="Times New Roman" w:hAnsi="Times New Roman" w:cs="Times New Roman"/>
        </w:rPr>
        <w:sectPr w:rsidR="009B3A90" w:rsidSect="006B6D3B">
          <w:headerReference w:type="default" r:id="rId9"/>
          <w:footerReference w:type="default" r:id="rId10"/>
          <w:pgSz w:w="12240" w:h="15840"/>
          <w:pgMar w:top="2268" w:right="1701" w:bottom="1701" w:left="2268" w:header="720" w:footer="720" w:gutter="0"/>
          <w:cols w:space="720"/>
          <w:docGrid w:linePitch="360"/>
        </w:sectPr>
      </w:pPr>
    </w:p>
    <w:p w:rsidR="009B3A90" w:rsidRDefault="009B3A90" w:rsidP="00B6104C">
      <w:pPr>
        <w:pStyle w:val="ListParagraph"/>
        <w:widowControl w:val="0"/>
        <w:numPr>
          <w:ilvl w:val="0"/>
          <w:numId w:val="1"/>
        </w:numPr>
        <w:autoSpaceDE w:val="0"/>
        <w:autoSpaceDN w:val="0"/>
        <w:adjustRightInd w:val="0"/>
        <w:spacing w:after="0"/>
        <w:ind w:left="284" w:hanging="284"/>
        <w:rPr>
          <w:rFonts w:ascii="Times New Roman" w:hAnsi="Times New Roman" w:cs="Times New Roman"/>
          <w:b/>
        </w:rPr>
      </w:pPr>
      <w:r>
        <w:rPr>
          <w:rFonts w:ascii="Times New Roman" w:hAnsi="Times New Roman" w:cs="Times New Roman"/>
          <w:b/>
        </w:rPr>
        <w:lastRenderedPageBreak/>
        <w:t>INTRODUCTION</w:t>
      </w:r>
    </w:p>
    <w:p w:rsidR="006B6D3B" w:rsidRDefault="006B6D3B" w:rsidP="006B6D3B">
      <w:pPr>
        <w:pStyle w:val="ListParagraph"/>
        <w:widowControl w:val="0"/>
        <w:autoSpaceDE w:val="0"/>
        <w:autoSpaceDN w:val="0"/>
        <w:adjustRightInd w:val="0"/>
        <w:spacing w:after="0"/>
        <w:ind w:left="284"/>
        <w:rPr>
          <w:rFonts w:ascii="Times New Roman" w:hAnsi="Times New Roman" w:cs="Times New Roman"/>
          <w:b/>
        </w:rPr>
      </w:pPr>
    </w:p>
    <w:p w:rsidR="001F6587" w:rsidRDefault="001F6587" w:rsidP="001F6587">
      <w:pPr>
        <w:pStyle w:val="ListParagraph"/>
        <w:spacing w:after="0" w:line="480" w:lineRule="auto"/>
        <w:ind w:left="142" w:firstLine="425"/>
        <w:jc w:val="both"/>
        <w:rPr>
          <w:rFonts w:ascii="Times New Roman" w:hAnsi="Times New Roman" w:cs="Times New Roman"/>
          <w:sz w:val="24"/>
          <w:szCs w:val="24"/>
        </w:rPr>
      </w:pPr>
      <w:r w:rsidRPr="008D2176">
        <w:rPr>
          <w:rFonts w:ascii="Times New Roman" w:hAnsi="Times New Roman" w:cs="Times New Roman"/>
          <w:sz w:val="24"/>
          <w:szCs w:val="24"/>
        </w:rPr>
        <w:t xml:space="preserve">Writing an idea </w:t>
      </w:r>
      <w:r>
        <w:rPr>
          <w:rFonts w:ascii="Times New Roman" w:hAnsi="Times New Roman" w:cs="Times New Roman"/>
          <w:sz w:val="24"/>
          <w:szCs w:val="24"/>
        </w:rPr>
        <w:t>not only</w:t>
      </w:r>
      <w:r w:rsidRPr="008D2176">
        <w:rPr>
          <w:rFonts w:ascii="Times New Roman" w:hAnsi="Times New Roman" w:cs="Times New Roman"/>
          <w:sz w:val="24"/>
          <w:szCs w:val="24"/>
        </w:rPr>
        <w:t xml:space="preserve"> compose a sentence because writing is a complex activity</w:t>
      </w:r>
      <w:r>
        <w:rPr>
          <w:rFonts w:ascii="Times New Roman" w:hAnsi="Times New Roman" w:cs="Times New Roman"/>
          <w:sz w:val="24"/>
          <w:szCs w:val="24"/>
        </w:rPr>
        <w:t xml:space="preserve">. </w:t>
      </w:r>
      <w:r w:rsidRPr="008D2176">
        <w:rPr>
          <w:rFonts w:ascii="Times New Roman" w:hAnsi="Times New Roman" w:cs="Times New Roman"/>
          <w:sz w:val="24"/>
          <w:szCs w:val="24"/>
        </w:rPr>
        <w:t>Writing is a complex process that allows writers to explore thoughts and ideas, and make them visible and concrete</w:t>
      </w:r>
      <w:r>
        <w:rPr>
          <w:rFonts w:ascii="Times New Roman" w:hAnsi="Times New Roman" w:cs="Times New Roman"/>
          <w:sz w:val="24"/>
          <w:szCs w:val="24"/>
        </w:rPr>
        <w:t xml:space="preserve"> (Ghaith: 2002). The </w:t>
      </w:r>
      <w:r w:rsidRPr="00B81011">
        <w:rPr>
          <w:rFonts w:ascii="Times New Roman" w:hAnsi="Times New Roman" w:cs="Times New Roman"/>
          <w:sz w:val="24"/>
          <w:szCs w:val="24"/>
        </w:rPr>
        <w:t>writing ability is a very important ability because writing skills are needed by students to convey an idea, build a sentence, use punctuation,</w:t>
      </w:r>
      <w:r>
        <w:rPr>
          <w:rFonts w:ascii="Times New Roman" w:hAnsi="Times New Roman" w:cs="Times New Roman"/>
          <w:sz w:val="24"/>
          <w:szCs w:val="24"/>
        </w:rPr>
        <w:t xml:space="preserve"> </w:t>
      </w:r>
      <w:r w:rsidRPr="00B81011">
        <w:rPr>
          <w:rFonts w:ascii="Times New Roman" w:hAnsi="Times New Roman" w:cs="Times New Roman"/>
          <w:sz w:val="24"/>
          <w:szCs w:val="24"/>
        </w:rPr>
        <w:t>vocabulary, grammar and</w:t>
      </w:r>
      <w:r>
        <w:rPr>
          <w:rFonts w:ascii="Times New Roman" w:hAnsi="Times New Roman" w:cs="Times New Roman"/>
          <w:sz w:val="24"/>
          <w:szCs w:val="24"/>
        </w:rPr>
        <w:t xml:space="preserve"> </w:t>
      </w:r>
      <w:r w:rsidRPr="00B81011">
        <w:rPr>
          <w:rFonts w:ascii="Times New Roman" w:hAnsi="Times New Roman" w:cs="Times New Roman"/>
          <w:sz w:val="24"/>
          <w:szCs w:val="24"/>
        </w:rPr>
        <w:t>spelling well.</w:t>
      </w:r>
    </w:p>
    <w:p w:rsidR="00F04CB4" w:rsidRDefault="00F44A67" w:rsidP="00F04CB4">
      <w:pPr>
        <w:pStyle w:val="ListParagraph"/>
        <w:spacing w:after="0" w:line="480" w:lineRule="auto"/>
        <w:ind w:left="142" w:firstLine="709"/>
        <w:jc w:val="both"/>
        <w:rPr>
          <w:rFonts w:ascii="Times New Roman" w:hAnsi="Times New Roman" w:cs="Times New Roman"/>
          <w:sz w:val="24"/>
          <w:szCs w:val="24"/>
        </w:rPr>
      </w:pPr>
      <w:r>
        <w:rPr>
          <w:rFonts w:ascii="Times New Roman" w:hAnsi="Times New Roman" w:cs="Times New Roman"/>
          <w:noProof/>
          <w:sz w:val="24"/>
          <w:szCs w:val="24"/>
        </w:rPr>
        <w:pict>
          <v:rect id="_x0000_s1026" style="position:absolute;left:0;text-align:left;margin-left:189.65pt;margin-top:193.15pt;width:42.7pt;height:24.3pt;z-index:251660288" stroked="f"/>
        </w:pict>
      </w:r>
      <w:r w:rsidR="00F04CB4">
        <w:rPr>
          <w:rFonts w:ascii="Times New Roman" w:hAnsi="Times New Roman" w:cs="Times New Roman"/>
          <w:noProof/>
          <w:sz w:val="24"/>
          <w:szCs w:val="24"/>
        </w:rPr>
        <w:t>Learning to writing in English for</w:t>
      </w:r>
      <w:r w:rsidR="00F04CB4" w:rsidRPr="00DF3BA3">
        <w:rPr>
          <w:rFonts w:ascii="Times New Roman" w:hAnsi="Times New Roman" w:cs="Times New Roman"/>
          <w:noProof/>
          <w:sz w:val="24"/>
          <w:szCs w:val="24"/>
        </w:rPr>
        <w:t xml:space="preserve"> students needs to be familiarized and trained, so they can write English with good organization because writing ability is an important ability when we want t</w:t>
      </w:r>
      <w:r w:rsidR="00F04CB4">
        <w:rPr>
          <w:rFonts w:ascii="Times New Roman" w:hAnsi="Times New Roman" w:cs="Times New Roman"/>
          <w:noProof/>
          <w:sz w:val="24"/>
          <w:szCs w:val="24"/>
        </w:rPr>
        <w:t>o communicate in written form. S</w:t>
      </w:r>
      <w:r w:rsidR="00F04CB4" w:rsidRPr="00DF3BA3">
        <w:rPr>
          <w:rFonts w:ascii="Times New Roman" w:hAnsi="Times New Roman" w:cs="Times New Roman"/>
          <w:noProof/>
          <w:sz w:val="24"/>
          <w:szCs w:val="24"/>
        </w:rPr>
        <w:t>tudents must know how to write good, grammar, capita</w:t>
      </w:r>
      <w:r w:rsidR="00F04CB4">
        <w:rPr>
          <w:rFonts w:ascii="Times New Roman" w:hAnsi="Times New Roman" w:cs="Times New Roman"/>
          <w:noProof/>
          <w:sz w:val="24"/>
          <w:szCs w:val="24"/>
        </w:rPr>
        <w:t xml:space="preserve">lization, punctuation and etc. </w:t>
      </w:r>
      <w:r w:rsidR="00F04CB4" w:rsidRPr="00DF3BA3">
        <w:rPr>
          <w:rFonts w:ascii="Times New Roman" w:hAnsi="Times New Roman" w:cs="Times New Roman"/>
          <w:noProof/>
          <w:sz w:val="24"/>
          <w:szCs w:val="24"/>
        </w:rPr>
        <w:t xml:space="preserve"> </w:t>
      </w:r>
      <w:r w:rsidR="00F04CB4" w:rsidRPr="00CA2FFA">
        <w:rPr>
          <w:rFonts w:ascii="Times New Roman" w:hAnsi="Times New Roman" w:cs="Times New Roman"/>
          <w:noProof/>
          <w:sz w:val="24"/>
          <w:szCs w:val="24"/>
        </w:rPr>
        <w:t>A good deal attention was placed on model composition that students would emulate on how well a student’s final product measured up against a list of criteria that include content, organization, vocabulary use, grammatical use and mechanical considerations such us spelling and punctuation</w:t>
      </w:r>
      <w:r w:rsidR="00F04CB4">
        <w:rPr>
          <w:rFonts w:ascii="Times New Roman" w:hAnsi="Times New Roman" w:cs="Times New Roman"/>
          <w:noProof/>
          <w:sz w:val="24"/>
          <w:szCs w:val="24"/>
        </w:rPr>
        <w:t xml:space="preserve"> (Brown, 2001)</w:t>
      </w:r>
      <w:r w:rsidR="00F04CB4" w:rsidRPr="00CA2FFA">
        <w:rPr>
          <w:rFonts w:ascii="Times New Roman" w:hAnsi="Times New Roman" w:cs="Times New Roman"/>
          <w:noProof/>
          <w:sz w:val="24"/>
          <w:szCs w:val="24"/>
        </w:rPr>
        <w:t>.</w:t>
      </w:r>
      <w:r w:rsidR="00F04CB4">
        <w:rPr>
          <w:rFonts w:ascii="Times New Roman" w:hAnsi="Times New Roman" w:cs="Times New Roman"/>
          <w:noProof/>
          <w:sz w:val="24"/>
          <w:szCs w:val="24"/>
        </w:rPr>
        <w:t xml:space="preserve"> </w:t>
      </w:r>
      <w:r w:rsidR="00F04CB4" w:rsidRPr="00CA2FFA">
        <w:rPr>
          <w:rFonts w:ascii="Times New Roman" w:hAnsi="Times New Roman" w:cs="Times New Roman"/>
          <w:sz w:val="24"/>
          <w:szCs w:val="24"/>
        </w:rPr>
        <w:t>Writing ability very important for learned by students because writing ability very required for communication with other and easy to express or delivered purpose word or sentence in written form</w:t>
      </w:r>
      <w:r w:rsidR="00F04CB4">
        <w:rPr>
          <w:rFonts w:ascii="Times New Roman" w:hAnsi="Times New Roman" w:cs="Times New Roman"/>
          <w:sz w:val="24"/>
          <w:szCs w:val="24"/>
        </w:rPr>
        <w:t>,</w:t>
      </w:r>
      <w:r w:rsidR="00F04CB4" w:rsidRPr="00CA2FFA">
        <w:rPr>
          <w:rFonts w:ascii="Times New Roman" w:hAnsi="Times New Roman" w:cs="Times New Roman"/>
          <w:sz w:val="24"/>
          <w:szCs w:val="24"/>
        </w:rPr>
        <w:t xml:space="preserve"> if the writing has good grammar and good organization so easily understood by the reader.</w:t>
      </w:r>
    </w:p>
    <w:p w:rsidR="00F04CB4" w:rsidRDefault="0039338F" w:rsidP="00F04CB4">
      <w:pPr>
        <w:pStyle w:val="ListParagraph"/>
        <w:spacing w:after="0" w:line="480" w:lineRule="auto"/>
        <w:ind w:left="142" w:firstLine="425"/>
        <w:jc w:val="both"/>
        <w:rPr>
          <w:rFonts w:ascii="Times New Roman" w:hAnsi="Times New Roman" w:cs="Times New Roman"/>
          <w:sz w:val="24"/>
          <w:szCs w:val="24"/>
        </w:rPr>
      </w:pPr>
      <w:r>
        <w:rPr>
          <w:rFonts w:ascii="Times New Roman" w:hAnsi="Times New Roman" w:cs="Times New Roman"/>
          <w:sz w:val="24"/>
          <w:szCs w:val="24"/>
        </w:rPr>
        <w:t>According to Brown (2001:336</w:t>
      </w:r>
      <w:r w:rsidRPr="000B4C53">
        <w:rPr>
          <w:rFonts w:ascii="Times New Roman" w:hAnsi="Times New Roman" w:cs="Times New Roman"/>
          <w:sz w:val="24"/>
          <w:szCs w:val="24"/>
        </w:rPr>
        <w:t xml:space="preserve">) identifies </w:t>
      </w:r>
      <w:r>
        <w:rPr>
          <w:rFonts w:ascii="Times New Roman" w:hAnsi="Times New Roman" w:cs="Times New Roman"/>
          <w:sz w:val="24"/>
          <w:szCs w:val="24"/>
        </w:rPr>
        <w:t>“</w:t>
      </w:r>
      <w:r w:rsidRPr="000B4C53">
        <w:rPr>
          <w:rFonts w:ascii="Times New Roman" w:hAnsi="Times New Roman" w:cs="Times New Roman"/>
          <w:sz w:val="24"/>
          <w:szCs w:val="24"/>
        </w:rPr>
        <w:t>writing as the process of putting ideas down on paper to transform thought  into  words,  to  sharpen  your  main  ideas,  to  give  them  structure  and coherent organization</w:t>
      </w:r>
      <w:r>
        <w:rPr>
          <w:rFonts w:ascii="Times New Roman" w:hAnsi="Times New Roman" w:cs="Times New Roman"/>
          <w:sz w:val="24"/>
          <w:szCs w:val="24"/>
        </w:rPr>
        <w:t>.</w:t>
      </w:r>
    </w:p>
    <w:p w:rsidR="0039338F" w:rsidRDefault="0039338F" w:rsidP="0039338F">
      <w:pPr>
        <w:pStyle w:val="ListParagraph"/>
        <w:spacing w:after="0" w:line="480" w:lineRule="auto"/>
        <w:ind w:left="142" w:firstLine="425"/>
        <w:jc w:val="both"/>
        <w:rPr>
          <w:rFonts w:ascii="Times New Roman" w:hAnsi="Times New Roman" w:cs="Times New Roman"/>
          <w:sz w:val="24"/>
          <w:szCs w:val="24"/>
        </w:rPr>
      </w:pPr>
      <w:r w:rsidRPr="00181001">
        <w:rPr>
          <w:rFonts w:ascii="Times New Roman" w:hAnsi="Times New Roman" w:cs="Times New Roman"/>
          <w:sz w:val="24"/>
          <w:szCs w:val="24"/>
        </w:rPr>
        <w:lastRenderedPageBreak/>
        <w:t>Writing is a never a one-step action; it is an ongoing creative act.  Writing is a process repeated, namely process of revising and rewriting</w:t>
      </w:r>
      <w:r>
        <w:rPr>
          <w:rFonts w:ascii="Times New Roman" w:hAnsi="Times New Roman" w:cs="Times New Roman"/>
          <w:sz w:val="24"/>
          <w:szCs w:val="24"/>
        </w:rPr>
        <w:t xml:space="preserve"> </w:t>
      </w:r>
      <w:r w:rsidRPr="00181001">
        <w:rPr>
          <w:rFonts w:ascii="Times New Roman" w:hAnsi="Times New Roman" w:cs="Times New Roman"/>
          <w:sz w:val="24"/>
          <w:szCs w:val="24"/>
        </w:rPr>
        <w:t>(</w:t>
      </w:r>
      <w:r>
        <w:rPr>
          <w:rFonts w:ascii="Times New Roman" w:hAnsi="Times New Roman" w:cs="Times New Roman"/>
          <w:sz w:val="24"/>
          <w:szCs w:val="24"/>
        </w:rPr>
        <w:t xml:space="preserve">Oshima &amp; Hogue, </w:t>
      </w:r>
      <w:r w:rsidRPr="00181001">
        <w:rPr>
          <w:rFonts w:ascii="Times New Roman" w:hAnsi="Times New Roman" w:cs="Times New Roman"/>
          <w:sz w:val="24"/>
          <w:szCs w:val="24"/>
        </w:rPr>
        <w:t xml:space="preserve">2007: 15).  </w:t>
      </w:r>
      <w:r w:rsidRPr="00053DD7">
        <w:rPr>
          <w:rFonts w:ascii="Times New Roman" w:hAnsi="Times New Roman" w:cs="Times New Roman"/>
          <w:sz w:val="24"/>
          <w:szCs w:val="24"/>
        </w:rPr>
        <w:t>This process can be done by anyone including students. This process is needed by students in making good writing, in the writing process needed by a student is planni</w:t>
      </w:r>
      <w:r w:rsidR="00EA7285">
        <w:rPr>
          <w:rFonts w:ascii="Times New Roman" w:hAnsi="Times New Roman" w:cs="Times New Roman"/>
          <w:sz w:val="24"/>
          <w:szCs w:val="24"/>
        </w:rPr>
        <w:t>ng about what they will write. T</w:t>
      </w:r>
      <w:r w:rsidRPr="00053DD7">
        <w:rPr>
          <w:rFonts w:ascii="Times New Roman" w:hAnsi="Times New Roman" w:cs="Times New Roman"/>
          <w:sz w:val="24"/>
          <w:szCs w:val="24"/>
        </w:rPr>
        <w:t>he second is the preparation of writing materials, the third is th</w:t>
      </w:r>
      <w:r>
        <w:rPr>
          <w:rFonts w:ascii="Times New Roman" w:hAnsi="Times New Roman" w:cs="Times New Roman"/>
          <w:sz w:val="24"/>
          <w:szCs w:val="24"/>
        </w:rPr>
        <w:t xml:space="preserve">e writing process and the last is revising </w:t>
      </w:r>
      <w:r w:rsidR="00B51D16">
        <w:rPr>
          <w:rFonts w:ascii="Times New Roman" w:hAnsi="Times New Roman" w:cs="Times New Roman"/>
          <w:sz w:val="24"/>
          <w:szCs w:val="24"/>
        </w:rPr>
        <w:t>writing that students</w:t>
      </w:r>
      <w:r w:rsidRPr="00053DD7">
        <w:rPr>
          <w:rFonts w:ascii="Times New Roman" w:hAnsi="Times New Roman" w:cs="Times New Roman"/>
          <w:sz w:val="24"/>
          <w:szCs w:val="24"/>
        </w:rPr>
        <w:t xml:space="preserve"> have created. </w:t>
      </w:r>
      <w:r>
        <w:rPr>
          <w:rFonts w:ascii="Times New Roman" w:hAnsi="Times New Roman" w:cs="Times New Roman"/>
          <w:sz w:val="24"/>
          <w:szCs w:val="24"/>
        </w:rPr>
        <w:t>It means t</w:t>
      </w:r>
      <w:r w:rsidRPr="00053DD7">
        <w:rPr>
          <w:rFonts w:ascii="Times New Roman" w:hAnsi="Times New Roman" w:cs="Times New Roman"/>
          <w:sz w:val="24"/>
          <w:szCs w:val="24"/>
        </w:rPr>
        <w:t>his process is very useful for students in helping students to learn to write especially writing in English. This process helps develop students' skills in writing and this process helps students to be able to create good writing or a writing product that can make readers interested.</w:t>
      </w:r>
    </w:p>
    <w:p w:rsidR="0039338F" w:rsidRDefault="0039338F" w:rsidP="0039338F">
      <w:pPr>
        <w:pStyle w:val="ListParagraph"/>
        <w:spacing w:after="0"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T</w:t>
      </w:r>
      <w:r w:rsidRPr="00FA57D3">
        <w:rPr>
          <w:rFonts w:ascii="Times New Roman" w:hAnsi="Times New Roman" w:cs="Times New Roman"/>
          <w:sz w:val="24"/>
          <w:szCs w:val="24"/>
        </w:rPr>
        <w:t>he researcher</w:t>
      </w:r>
      <w:r w:rsidR="00B51D16">
        <w:rPr>
          <w:rFonts w:ascii="Times New Roman" w:hAnsi="Times New Roman" w:cs="Times New Roman"/>
          <w:sz w:val="24"/>
          <w:szCs w:val="24"/>
        </w:rPr>
        <w:t>s</w:t>
      </w:r>
      <w:r w:rsidRPr="00FA57D3">
        <w:rPr>
          <w:rFonts w:ascii="Times New Roman" w:hAnsi="Times New Roman" w:cs="Times New Roman"/>
          <w:sz w:val="24"/>
          <w:szCs w:val="24"/>
        </w:rPr>
        <w:t xml:space="preserve"> doing an initial interview with English teacher and the researcher observe learning process of students at SMAN 1 Air Naningan. The researcher</w:t>
      </w:r>
      <w:r w:rsidR="00977102">
        <w:rPr>
          <w:rFonts w:ascii="Times New Roman" w:hAnsi="Times New Roman" w:cs="Times New Roman"/>
          <w:sz w:val="24"/>
          <w:szCs w:val="24"/>
        </w:rPr>
        <w:t>s</w:t>
      </w:r>
      <w:r w:rsidRPr="00FA57D3">
        <w:rPr>
          <w:rFonts w:ascii="Times New Roman" w:hAnsi="Times New Roman" w:cs="Times New Roman"/>
          <w:sz w:val="24"/>
          <w:szCs w:val="24"/>
        </w:rPr>
        <w:t xml:space="preserve"> had asked the students to make descriptive text. The researcher</w:t>
      </w:r>
      <w:r w:rsidR="00977102">
        <w:rPr>
          <w:rFonts w:ascii="Times New Roman" w:hAnsi="Times New Roman" w:cs="Times New Roman"/>
          <w:sz w:val="24"/>
          <w:szCs w:val="24"/>
        </w:rPr>
        <w:t>s</w:t>
      </w:r>
      <w:r w:rsidRPr="00FA57D3">
        <w:rPr>
          <w:rFonts w:ascii="Times New Roman" w:hAnsi="Times New Roman" w:cs="Times New Roman"/>
          <w:sz w:val="24"/>
          <w:szCs w:val="24"/>
        </w:rPr>
        <w:t xml:space="preserve"> had seen the result of students writing and process of writing. The</w:t>
      </w:r>
      <w:r>
        <w:rPr>
          <w:rFonts w:ascii="Times New Roman" w:hAnsi="Times New Roman" w:cs="Times New Roman"/>
          <w:sz w:val="24"/>
          <w:szCs w:val="24"/>
        </w:rPr>
        <w:t xml:space="preserve"> resear</w:t>
      </w:r>
      <w:r w:rsidRPr="00FA57D3">
        <w:rPr>
          <w:rFonts w:ascii="Times New Roman" w:hAnsi="Times New Roman" w:cs="Times New Roman"/>
          <w:sz w:val="24"/>
          <w:szCs w:val="24"/>
        </w:rPr>
        <w:t>cher</w:t>
      </w:r>
      <w:r w:rsidR="00977102">
        <w:rPr>
          <w:rFonts w:ascii="Times New Roman" w:hAnsi="Times New Roman" w:cs="Times New Roman"/>
          <w:sz w:val="24"/>
          <w:szCs w:val="24"/>
        </w:rPr>
        <w:t>s</w:t>
      </w:r>
      <w:r w:rsidRPr="00FA57D3">
        <w:rPr>
          <w:rFonts w:ascii="Times New Roman" w:hAnsi="Times New Roman" w:cs="Times New Roman"/>
          <w:sz w:val="24"/>
          <w:szCs w:val="24"/>
        </w:rPr>
        <w:t xml:space="preserve"> found some difficulties in process of writing; first problem </w:t>
      </w:r>
      <w:r w:rsidR="00977102">
        <w:rPr>
          <w:rFonts w:ascii="Times New Roman" w:hAnsi="Times New Roman" w:cs="Times New Roman"/>
          <w:sz w:val="24"/>
          <w:szCs w:val="24"/>
        </w:rPr>
        <w:t>was</w:t>
      </w:r>
      <w:r w:rsidRPr="00FA57D3">
        <w:rPr>
          <w:rFonts w:ascii="Times New Roman" w:hAnsi="Times New Roman" w:cs="Times New Roman"/>
          <w:sz w:val="24"/>
          <w:szCs w:val="24"/>
        </w:rPr>
        <w:t xml:space="preserve"> the students’ difficulties to explore their idea. Sometime</w:t>
      </w:r>
      <w:r>
        <w:rPr>
          <w:rFonts w:ascii="Times New Roman" w:hAnsi="Times New Roman" w:cs="Times New Roman"/>
          <w:sz w:val="24"/>
          <w:szCs w:val="24"/>
        </w:rPr>
        <w:t>s</w:t>
      </w:r>
      <w:r w:rsidRPr="00FA57D3">
        <w:rPr>
          <w:rFonts w:ascii="Times New Roman" w:hAnsi="Times New Roman" w:cs="Times New Roman"/>
          <w:sz w:val="24"/>
          <w:szCs w:val="24"/>
        </w:rPr>
        <w:t xml:space="preserve"> also found paragraph were written only one sentence.  Second problem </w:t>
      </w:r>
      <w:r w:rsidR="00CA3394">
        <w:rPr>
          <w:rFonts w:ascii="Times New Roman" w:hAnsi="Times New Roman" w:cs="Times New Roman"/>
          <w:sz w:val="24"/>
          <w:szCs w:val="24"/>
        </w:rPr>
        <w:t>was</w:t>
      </w:r>
      <w:r w:rsidRPr="00FA57D3">
        <w:rPr>
          <w:rFonts w:ascii="Times New Roman" w:hAnsi="Times New Roman" w:cs="Times New Roman"/>
          <w:sz w:val="24"/>
          <w:szCs w:val="24"/>
        </w:rPr>
        <w:t xml:space="preserve"> the students’ difficulties to explain an object in make a descriptive text. Some </w:t>
      </w:r>
      <w:r>
        <w:rPr>
          <w:rFonts w:ascii="Times New Roman" w:hAnsi="Times New Roman" w:cs="Times New Roman"/>
          <w:sz w:val="24"/>
          <w:szCs w:val="24"/>
        </w:rPr>
        <w:t>students</w:t>
      </w:r>
      <w:r w:rsidRPr="00FA57D3">
        <w:rPr>
          <w:rFonts w:ascii="Times New Roman" w:hAnsi="Times New Roman" w:cs="Times New Roman"/>
          <w:sz w:val="24"/>
          <w:szCs w:val="24"/>
        </w:rPr>
        <w:t xml:space="preserve"> </w:t>
      </w:r>
      <w:r w:rsidR="000D765C">
        <w:rPr>
          <w:rFonts w:ascii="Times New Roman" w:hAnsi="Times New Roman" w:cs="Times New Roman"/>
          <w:sz w:val="24"/>
          <w:szCs w:val="24"/>
        </w:rPr>
        <w:t>were</w:t>
      </w:r>
      <w:r>
        <w:rPr>
          <w:rFonts w:ascii="Times New Roman" w:hAnsi="Times New Roman" w:cs="Times New Roman"/>
          <w:sz w:val="24"/>
          <w:szCs w:val="24"/>
        </w:rPr>
        <w:t xml:space="preserve"> </w:t>
      </w:r>
      <w:r w:rsidRPr="00FA57D3">
        <w:rPr>
          <w:rFonts w:ascii="Times New Roman" w:hAnsi="Times New Roman" w:cs="Times New Roman"/>
          <w:sz w:val="24"/>
          <w:szCs w:val="24"/>
        </w:rPr>
        <w:t>lack of vocabularies to explore their descriptive text.</w:t>
      </w:r>
      <w:r w:rsidR="000D765C">
        <w:rPr>
          <w:rFonts w:ascii="Times New Roman" w:hAnsi="Times New Roman" w:cs="Times New Roman"/>
          <w:sz w:val="24"/>
          <w:szCs w:val="24"/>
        </w:rPr>
        <w:t xml:space="preserve"> It made students got</w:t>
      </w:r>
      <w:r>
        <w:rPr>
          <w:rFonts w:ascii="Times New Roman" w:hAnsi="Times New Roman" w:cs="Times New Roman"/>
          <w:sz w:val="24"/>
          <w:szCs w:val="24"/>
        </w:rPr>
        <w:t xml:space="preserve"> difficulties to explore their idea related to their topic. Third problem</w:t>
      </w:r>
      <w:r w:rsidR="00841B61">
        <w:rPr>
          <w:rFonts w:ascii="Times New Roman" w:hAnsi="Times New Roman" w:cs="Times New Roman"/>
          <w:sz w:val="24"/>
          <w:szCs w:val="24"/>
        </w:rPr>
        <w:t xml:space="preserve"> was </w:t>
      </w:r>
      <w:r w:rsidRPr="00E204C8">
        <w:rPr>
          <w:rFonts w:ascii="Times New Roman" w:hAnsi="Times New Roman" w:cs="Times New Roman"/>
          <w:sz w:val="24"/>
          <w:szCs w:val="24"/>
        </w:rPr>
        <w:t>difficulties related to spelling, punctuation, and capitalization.</w:t>
      </w:r>
      <w:r w:rsidR="00A1739A">
        <w:rPr>
          <w:rFonts w:ascii="Times New Roman" w:hAnsi="Times New Roman" w:cs="Times New Roman"/>
          <w:sz w:val="24"/>
          <w:szCs w:val="24"/>
        </w:rPr>
        <w:t xml:space="preserve"> Many students were not interested to learn</w:t>
      </w:r>
      <w:r>
        <w:rPr>
          <w:rFonts w:ascii="Times New Roman" w:hAnsi="Times New Roman" w:cs="Times New Roman"/>
          <w:sz w:val="24"/>
          <w:szCs w:val="24"/>
        </w:rPr>
        <w:t xml:space="preserve"> English, especially in writing. </w:t>
      </w:r>
    </w:p>
    <w:p w:rsidR="00CC7170" w:rsidRDefault="00F00908" w:rsidP="008B373C">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Based on problem above, the researcher</w:t>
      </w:r>
      <w:r w:rsidR="00D03173">
        <w:rPr>
          <w:rFonts w:ascii="Times New Roman" w:hAnsi="Times New Roman" w:cs="Times New Roman"/>
          <w:sz w:val="24"/>
          <w:szCs w:val="24"/>
        </w:rPr>
        <w:t>s</w:t>
      </w:r>
      <w:r>
        <w:rPr>
          <w:rFonts w:ascii="Times New Roman" w:hAnsi="Times New Roman" w:cs="Times New Roman"/>
          <w:sz w:val="24"/>
          <w:szCs w:val="24"/>
        </w:rPr>
        <w:t xml:space="preserve"> focused on students writing ability. The  researcher</w:t>
      </w:r>
      <w:r w:rsidR="0031714D">
        <w:rPr>
          <w:rFonts w:ascii="Times New Roman" w:hAnsi="Times New Roman" w:cs="Times New Roman"/>
          <w:sz w:val="24"/>
          <w:szCs w:val="24"/>
        </w:rPr>
        <w:t>s</w:t>
      </w:r>
      <w:r>
        <w:rPr>
          <w:rFonts w:ascii="Times New Roman" w:hAnsi="Times New Roman" w:cs="Times New Roman"/>
          <w:sz w:val="24"/>
          <w:szCs w:val="24"/>
        </w:rPr>
        <w:t xml:space="preserve">  tried</w:t>
      </w:r>
      <w:r w:rsidRPr="00F40A78">
        <w:rPr>
          <w:rFonts w:ascii="Times New Roman" w:hAnsi="Times New Roman" w:cs="Times New Roman"/>
          <w:sz w:val="24"/>
          <w:szCs w:val="24"/>
        </w:rPr>
        <w:t xml:space="preserve">  to  find  an effective  solution  to  i</w:t>
      </w:r>
      <w:r>
        <w:rPr>
          <w:rFonts w:ascii="Times New Roman" w:hAnsi="Times New Roman" w:cs="Times New Roman"/>
          <w:sz w:val="24"/>
          <w:szCs w:val="24"/>
        </w:rPr>
        <w:t>mprove  the  students’  writing  ability.</w:t>
      </w:r>
      <w:r w:rsidRPr="00F00908">
        <w:rPr>
          <w:rFonts w:ascii="Times New Roman" w:hAnsi="Times New Roman" w:cs="Times New Roman"/>
          <w:sz w:val="24"/>
          <w:szCs w:val="24"/>
        </w:rPr>
        <w:t xml:space="preserve"> </w:t>
      </w:r>
      <w:r>
        <w:rPr>
          <w:rFonts w:ascii="Times New Roman" w:hAnsi="Times New Roman" w:cs="Times New Roman"/>
          <w:sz w:val="24"/>
          <w:szCs w:val="24"/>
        </w:rPr>
        <w:t>Writing</w:t>
      </w:r>
      <w:r w:rsidRPr="00F40A78">
        <w:rPr>
          <w:rFonts w:ascii="Times New Roman" w:hAnsi="Times New Roman" w:cs="Times New Roman"/>
          <w:sz w:val="24"/>
          <w:szCs w:val="24"/>
        </w:rPr>
        <w:t xml:space="preserve"> activities should provide sufficient time for students to practice the target language. The activities also should motivate the students so that </w:t>
      </w:r>
      <w:r w:rsidR="00823275">
        <w:rPr>
          <w:rFonts w:ascii="Times New Roman" w:hAnsi="Times New Roman" w:cs="Times New Roman"/>
          <w:sz w:val="24"/>
          <w:szCs w:val="24"/>
        </w:rPr>
        <w:t>the students</w:t>
      </w:r>
      <w:r w:rsidRPr="00F40A78">
        <w:rPr>
          <w:rFonts w:ascii="Times New Roman" w:hAnsi="Times New Roman" w:cs="Times New Roman"/>
          <w:sz w:val="24"/>
          <w:szCs w:val="24"/>
        </w:rPr>
        <w:t xml:space="preserve"> can confidences engage on learning process</w:t>
      </w:r>
      <w:r>
        <w:rPr>
          <w:rFonts w:ascii="Times New Roman" w:hAnsi="Times New Roman" w:cs="Times New Roman"/>
          <w:sz w:val="24"/>
          <w:szCs w:val="24"/>
        </w:rPr>
        <w:t>. The strategy used by researcher</w:t>
      </w:r>
      <w:r w:rsidR="00751F13">
        <w:rPr>
          <w:rFonts w:ascii="Times New Roman" w:hAnsi="Times New Roman" w:cs="Times New Roman"/>
          <w:sz w:val="24"/>
          <w:szCs w:val="24"/>
        </w:rPr>
        <w:t>s</w:t>
      </w:r>
      <w:r>
        <w:rPr>
          <w:rFonts w:ascii="Times New Roman" w:hAnsi="Times New Roman" w:cs="Times New Roman"/>
          <w:sz w:val="24"/>
          <w:szCs w:val="24"/>
        </w:rPr>
        <w:t xml:space="preserve"> </w:t>
      </w:r>
      <w:r w:rsidR="00751F13">
        <w:rPr>
          <w:rFonts w:ascii="Times New Roman" w:hAnsi="Times New Roman" w:cs="Times New Roman"/>
          <w:sz w:val="24"/>
          <w:szCs w:val="24"/>
        </w:rPr>
        <w:t>was</w:t>
      </w:r>
      <w:r w:rsidR="00F60D34">
        <w:rPr>
          <w:rFonts w:ascii="Times New Roman" w:hAnsi="Times New Roman" w:cs="Times New Roman"/>
          <w:sz w:val="24"/>
          <w:szCs w:val="24"/>
        </w:rPr>
        <w:t xml:space="preserve"> corrective feedback in</w:t>
      </w:r>
      <w:r>
        <w:rPr>
          <w:rFonts w:ascii="Times New Roman" w:hAnsi="Times New Roman" w:cs="Times New Roman"/>
          <w:sz w:val="24"/>
          <w:szCs w:val="24"/>
        </w:rPr>
        <w:t xml:space="preserve"> teach</w:t>
      </w:r>
      <w:r w:rsidR="00F60D34">
        <w:rPr>
          <w:rFonts w:ascii="Times New Roman" w:hAnsi="Times New Roman" w:cs="Times New Roman"/>
          <w:sz w:val="24"/>
          <w:szCs w:val="24"/>
        </w:rPr>
        <w:t>ing</w:t>
      </w:r>
      <w:r>
        <w:rPr>
          <w:rFonts w:ascii="Times New Roman" w:hAnsi="Times New Roman" w:cs="Times New Roman"/>
          <w:sz w:val="24"/>
          <w:szCs w:val="24"/>
        </w:rPr>
        <w:t xml:space="preserve"> students’ writing ability at tenth grade students of SMAN 1 Air Naningan. </w:t>
      </w:r>
      <w:r w:rsidR="004633F7">
        <w:rPr>
          <w:rFonts w:ascii="Times New Roman" w:hAnsi="Times New Roman" w:cs="Times New Roman"/>
          <w:sz w:val="24"/>
          <w:szCs w:val="24"/>
        </w:rPr>
        <w:t>“</w:t>
      </w:r>
      <w:r w:rsidRPr="00A758A3">
        <w:rPr>
          <w:rFonts w:ascii="Times New Roman" w:hAnsi="Times New Roman" w:cs="Times New Roman"/>
          <w:sz w:val="24"/>
          <w:szCs w:val="24"/>
        </w:rPr>
        <w:t>Corrective feedback is the ultimate objective of the goal</w:t>
      </w:r>
      <w:r w:rsidR="004633F7">
        <w:rPr>
          <w:rFonts w:ascii="Times New Roman" w:hAnsi="Times New Roman" w:cs="Times New Roman"/>
          <w:sz w:val="24"/>
          <w:szCs w:val="24"/>
        </w:rPr>
        <w:t>”.</w:t>
      </w:r>
      <w:r w:rsidRPr="00A758A3">
        <w:rPr>
          <w:rFonts w:ascii="Times New Roman" w:hAnsi="Times New Roman" w:cs="Times New Roman"/>
          <w:sz w:val="24"/>
          <w:szCs w:val="24"/>
        </w:rPr>
        <w:t xml:space="preserve"> (Saville-Troike, 2006). </w:t>
      </w:r>
      <w:r w:rsidR="004633F7">
        <w:rPr>
          <w:rFonts w:ascii="Times New Roman" w:hAnsi="Times New Roman" w:cs="Times New Roman"/>
          <w:sz w:val="24"/>
          <w:szCs w:val="24"/>
        </w:rPr>
        <w:t>“</w:t>
      </w:r>
      <w:r w:rsidRPr="00A758A3">
        <w:rPr>
          <w:rFonts w:ascii="Times New Roman" w:hAnsi="Times New Roman" w:cs="Times New Roman"/>
          <w:sz w:val="24"/>
          <w:szCs w:val="24"/>
        </w:rPr>
        <w:t>The correction given can be various. The researche</w:t>
      </w:r>
      <w:r w:rsidR="004633F7">
        <w:rPr>
          <w:rFonts w:ascii="Times New Roman" w:hAnsi="Times New Roman" w:cs="Times New Roman"/>
          <w:sz w:val="24"/>
          <w:szCs w:val="24"/>
        </w:rPr>
        <w:t>r</w:t>
      </w:r>
      <w:r w:rsidRPr="00A758A3">
        <w:rPr>
          <w:rFonts w:ascii="Times New Roman" w:hAnsi="Times New Roman" w:cs="Times New Roman"/>
          <w:sz w:val="24"/>
          <w:szCs w:val="24"/>
        </w:rPr>
        <w:t xml:space="preserve"> can correct the learners' error directly or after the learners to finish their written</w:t>
      </w:r>
      <w:r w:rsidR="004633F7">
        <w:rPr>
          <w:rFonts w:ascii="Times New Roman" w:hAnsi="Times New Roman" w:cs="Times New Roman"/>
          <w:sz w:val="24"/>
          <w:szCs w:val="24"/>
        </w:rPr>
        <w:t>”</w:t>
      </w:r>
      <w:r w:rsidRPr="00A758A3">
        <w:rPr>
          <w:rFonts w:ascii="Times New Roman" w:hAnsi="Times New Roman" w:cs="Times New Roman"/>
          <w:sz w:val="24"/>
          <w:szCs w:val="24"/>
        </w:rPr>
        <w:t xml:space="preserve">. </w:t>
      </w:r>
      <w:r w:rsidR="004633F7">
        <w:rPr>
          <w:rFonts w:ascii="Times New Roman" w:hAnsi="Times New Roman" w:cs="Times New Roman"/>
          <w:sz w:val="24"/>
          <w:szCs w:val="24"/>
        </w:rPr>
        <w:t xml:space="preserve"> </w:t>
      </w:r>
      <w:r w:rsidRPr="00A758A3">
        <w:rPr>
          <w:rFonts w:ascii="Times New Roman" w:hAnsi="Times New Roman" w:cs="Times New Roman"/>
          <w:sz w:val="24"/>
          <w:szCs w:val="24"/>
        </w:rPr>
        <w:t xml:space="preserve">According to Ferris (1999) </w:t>
      </w:r>
      <w:r w:rsidR="004633F7">
        <w:rPr>
          <w:rFonts w:ascii="Times New Roman" w:hAnsi="Times New Roman" w:cs="Times New Roman"/>
          <w:sz w:val="24"/>
          <w:szCs w:val="24"/>
        </w:rPr>
        <w:t>“</w:t>
      </w:r>
      <w:r w:rsidRPr="00A758A3">
        <w:rPr>
          <w:rFonts w:ascii="Times New Roman" w:hAnsi="Times New Roman" w:cs="Times New Roman"/>
          <w:sz w:val="24"/>
          <w:szCs w:val="24"/>
        </w:rPr>
        <w:t>feedback is beneficial for students to improve the quality of their writing</w:t>
      </w:r>
      <w:r w:rsidR="004633F7">
        <w:rPr>
          <w:rFonts w:ascii="Times New Roman" w:hAnsi="Times New Roman" w:cs="Times New Roman"/>
          <w:sz w:val="24"/>
          <w:szCs w:val="24"/>
        </w:rPr>
        <w:t>”</w:t>
      </w:r>
      <w:r w:rsidRPr="00A758A3">
        <w:rPr>
          <w:rFonts w:ascii="Times New Roman" w:hAnsi="Times New Roman" w:cs="Times New Roman"/>
          <w:sz w:val="24"/>
          <w:szCs w:val="24"/>
        </w:rPr>
        <w:t>. It will help the students to learn the mistakes on their writing and avoi</w:t>
      </w:r>
      <w:r>
        <w:rPr>
          <w:rFonts w:ascii="Times New Roman" w:hAnsi="Times New Roman" w:cs="Times New Roman"/>
          <w:sz w:val="24"/>
          <w:szCs w:val="24"/>
        </w:rPr>
        <w:t>d those mistakes in the future.</w:t>
      </w:r>
    </w:p>
    <w:p w:rsidR="00243DF7" w:rsidRDefault="00243DF7" w:rsidP="00243DF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373C" w:rsidRPr="00243DF7">
        <w:rPr>
          <w:rFonts w:ascii="Times New Roman" w:hAnsi="Times New Roman" w:cs="Times New Roman"/>
          <w:sz w:val="24"/>
          <w:szCs w:val="24"/>
        </w:rPr>
        <w:t>Cohen (1990: 109) states that</w:t>
      </w:r>
    </w:p>
    <w:p w:rsidR="00CC7170" w:rsidRPr="00243DF7" w:rsidRDefault="00243DF7" w:rsidP="006B6D3B">
      <w:p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w:t>
      </w:r>
      <w:r w:rsidR="008B373C" w:rsidRPr="00243DF7">
        <w:rPr>
          <w:rFonts w:ascii="Times New Roman" w:hAnsi="Times New Roman" w:cs="Times New Roman"/>
          <w:sz w:val="24"/>
          <w:szCs w:val="24"/>
        </w:rPr>
        <w:t xml:space="preserve"> </w:t>
      </w:r>
      <w:r w:rsidRPr="00243DF7">
        <w:rPr>
          <w:rFonts w:ascii="Times New Roman" w:hAnsi="Times New Roman" w:cs="Times New Roman"/>
          <w:sz w:val="24"/>
          <w:szCs w:val="24"/>
        </w:rPr>
        <w:t xml:space="preserve">Proposes </w:t>
      </w:r>
      <w:r w:rsidR="008B373C" w:rsidRPr="00243DF7">
        <w:rPr>
          <w:rFonts w:ascii="Times New Roman" w:hAnsi="Times New Roman" w:cs="Times New Roman"/>
          <w:sz w:val="24"/>
          <w:szCs w:val="24"/>
        </w:rPr>
        <w:t xml:space="preserve">two forms of feedback as follow: first is oral feedback, also known as oral conference, refers to personal consultation between teacher and students during the evaluation of composition. Second </w:t>
      </w:r>
      <w:r w:rsidR="00F917B3" w:rsidRPr="00243DF7">
        <w:rPr>
          <w:rFonts w:ascii="Times New Roman" w:hAnsi="Times New Roman" w:cs="Times New Roman"/>
          <w:sz w:val="24"/>
          <w:szCs w:val="24"/>
        </w:rPr>
        <w:t>is written feedback, teacher can provide correction, comments and marks on the student’s written work draft.</w:t>
      </w:r>
      <w:r w:rsidR="008B373C" w:rsidRPr="00243DF7">
        <w:rPr>
          <w:rFonts w:ascii="Times New Roman" w:hAnsi="Times New Roman" w:cs="Times New Roman"/>
          <w:sz w:val="24"/>
          <w:szCs w:val="24"/>
        </w:rPr>
        <w:t xml:space="preserve"> Feedback is important to describe about what has been done and not done by the student. The corrective feedback is an action given by the teacher to eliminate the mistakes made by the students in writing activities. Feedback should be objective, descriptive and delivered.</w:t>
      </w:r>
      <w:r>
        <w:rPr>
          <w:rFonts w:ascii="Times New Roman" w:hAnsi="Times New Roman" w:cs="Times New Roman"/>
          <w:sz w:val="24"/>
          <w:szCs w:val="24"/>
        </w:rPr>
        <w:t>”</w:t>
      </w:r>
      <w:r w:rsidR="008B373C" w:rsidRPr="00243DF7">
        <w:rPr>
          <w:rFonts w:ascii="Times New Roman" w:hAnsi="Times New Roman" w:cs="Times New Roman"/>
          <w:sz w:val="24"/>
          <w:szCs w:val="24"/>
        </w:rPr>
        <w:t xml:space="preserve"> </w:t>
      </w:r>
    </w:p>
    <w:p w:rsidR="00CC7170" w:rsidRDefault="00CC7170" w:rsidP="00CC7170">
      <w:pPr>
        <w:pStyle w:val="ListParagraph"/>
        <w:spacing w:line="240" w:lineRule="auto"/>
        <w:ind w:left="142" w:firstLine="709"/>
        <w:jc w:val="both"/>
        <w:rPr>
          <w:rFonts w:ascii="Times New Roman" w:hAnsi="Times New Roman" w:cs="Times New Roman"/>
          <w:sz w:val="24"/>
          <w:szCs w:val="24"/>
        </w:rPr>
      </w:pPr>
    </w:p>
    <w:p w:rsidR="008B373C" w:rsidRPr="008B373C" w:rsidRDefault="008B373C" w:rsidP="008B373C">
      <w:pPr>
        <w:pStyle w:val="ListParagraph"/>
        <w:spacing w:line="480" w:lineRule="auto"/>
        <w:ind w:left="142" w:firstLine="709"/>
        <w:jc w:val="both"/>
        <w:rPr>
          <w:rFonts w:ascii="Times New Roman" w:hAnsi="Times New Roman" w:cs="Times New Roman"/>
          <w:sz w:val="24"/>
          <w:szCs w:val="24"/>
        </w:rPr>
      </w:pPr>
      <w:r w:rsidRPr="008B373C">
        <w:rPr>
          <w:rFonts w:ascii="Times New Roman" w:hAnsi="Times New Roman" w:cs="Times New Roman"/>
          <w:sz w:val="24"/>
          <w:szCs w:val="24"/>
        </w:rPr>
        <w:t xml:space="preserve">It means the corrective feedback is correction from teacher to students’ in learning process for make students’ understand about their error and students’ correct themselves after corrective feedback from teacher. </w:t>
      </w:r>
    </w:p>
    <w:p w:rsidR="00F00908" w:rsidRDefault="00F917B3" w:rsidP="00F00908">
      <w:pPr>
        <w:pStyle w:val="ListParagraph"/>
        <w:spacing w:after="0" w:line="480" w:lineRule="auto"/>
        <w:ind w:left="142" w:firstLine="578"/>
        <w:jc w:val="both"/>
        <w:rPr>
          <w:rFonts w:ascii="Times New Roman" w:hAnsi="Times New Roman" w:cs="Times New Roman"/>
          <w:sz w:val="24"/>
          <w:szCs w:val="24"/>
        </w:rPr>
      </w:pPr>
      <w:r>
        <w:rPr>
          <w:rFonts w:ascii="Times New Roman" w:hAnsi="Times New Roman" w:cs="Times New Roman"/>
          <w:sz w:val="24"/>
          <w:szCs w:val="24"/>
        </w:rPr>
        <w:lastRenderedPageBreak/>
        <w:t>Previously, John Bitchene</w:t>
      </w:r>
      <w:r w:rsidR="0031335B">
        <w:rPr>
          <w:rFonts w:ascii="Times New Roman" w:hAnsi="Times New Roman" w:cs="Times New Roman"/>
          <w:sz w:val="24"/>
          <w:szCs w:val="24"/>
        </w:rPr>
        <w:t>r</w:t>
      </w:r>
      <w:r>
        <w:rPr>
          <w:rFonts w:ascii="Times New Roman" w:hAnsi="Times New Roman" w:cs="Times New Roman"/>
          <w:sz w:val="24"/>
          <w:szCs w:val="24"/>
        </w:rPr>
        <w:t xml:space="preserve"> et </w:t>
      </w:r>
      <w:r w:rsidRPr="00576139">
        <w:rPr>
          <w:rFonts w:ascii="Times New Roman" w:hAnsi="Times New Roman" w:cs="Times New Roman"/>
          <w:sz w:val="24"/>
          <w:szCs w:val="24"/>
        </w:rPr>
        <w:t>al (2005</w:t>
      </w:r>
      <w:r>
        <w:rPr>
          <w:rFonts w:ascii="Times New Roman" w:hAnsi="Times New Roman" w:cs="Times New Roman"/>
          <w:sz w:val="24"/>
          <w:szCs w:val="24"/>
        </w:rPr>
        <w:t xml:space="preserve">) </w:t>
      </w:r>
      <w:r w:rsidR="008F19FD">
        <w:rPr>
          <w:rFonts w:ascii="Times New Roman" w:hAnsi="Times New Roman" w:cs="Times New Roman"/>
          <w:sz w:val="24"/>
          <w:szCs w:val="24"/>
        </w:rPr>
        <w:t xml:space="preserve">Have </w:t>
      </w:r>
      <w:r>
        <w:rPr>
          <w:rFonts w:ascii="Times New Roman" w:hAnsi="Times New Roman" w:cs="Times New Roman"/>
          <w:sz w:val="24"/>
          <w:szCs w:val="24"/>
        </w:rPr>
        <w:t>investigate t</w:t>
      </w:r>
      <w:r w:rsidRPr="00576139">
        <w:rPr>
          <w:rFonts w:ascii="Times New Roman" w:hAnsi="Times New Roman" w:cs="Times New Roman"/>
          <w:sz w:val="24"/>
          <w:szCs w:val="24"/>
        </w:rPr>
        <w:t>he effect of different types of corrective feedback on ESL student writing</w:t>
      </w:r>
      <w:r w:rsidR="00706995">
        <w:rPr>
          <w:rFonts w:ascii="Times New Roman" w:hAnsi="Times New Roman" w:cs="Times New Roman"/>
          <w:sz w:val="24"/>
          <w:szCs w:val="24"/>
        </w:rPr>
        <w:t xml:space="preserve"> </w:t>
      </w:r>
      <w:r w:rsidR="00706995" w:rsidRPr="00576139">
        <w:rPr>
          <w:rFonts w:ascii="Times New Roman" w:hAnsi="Times New Roman" w:cs="Times New Roman"/>
          <w:sz w:val="24"/>
          <w:szCs w:val="24"/>
        </w:rPr>
        <w:t>given to 53 adult migrant students on three types of error (prepositions, the past simple tense, and the definite article) resulted in improved accuracy in new pieces of writing over a 12 week period. The study found a significant effect for the combination of written and conference feedback on accuracy levels in the use of the past simple tense</w:t>
      </w:r>
      <w:r w:rsidR="00706995">
        <w:rPr>
          <w:rFonts w:ascii="Times New Roman" w:hAnsi="Times New Roman" w:cs="Times New Roman"/>
          <w:sz w:val="24"/>
          <w:szCs w:val="24"/>
        </w:rPr>
        <w:t xml:space="preserve">. Yingliang Liu (2008) in this research investigated the effects of error feedback in second language writing at 12 universities ESL students’ abilities to self-edit their writing across two feedback conditions. Results show that both types of feedback helped students self-edit their texts. Then </w:t>
      </w:r>
      <w:r w:rsidR="00706995" w:rsidRPr="00E56023">
        <w:rPr>
          <w:rFonts w:ascii="Times New Roman" w:hAnsi="Times New Roman" w:cs="Times New Roman"/>
          <w:sz w:val="24"/>
          <w:szCs w:val="24"/>
        </w:rPr>
        <w:t>Mufanti (2012)</w:t>
      </w:r>
      <w:r w:rsidR="00706995">
        <w:rPr>
          <w:rFonts w:ascii="Times New Roman" w:hAnsi="Times New Roman" w:cs="Times New Roman"/>
          <w:sz w:val="24"/>
          <w:szCs w:val="24"/>
        </w:rPr>
        <w:t xml:space="preserve"> </w:t>
      </w:r>
      <w:r w:rsidR="00284B30">
        <w:rPr>
          <w:rFonts w:ascii="Times New Roman" w:hAnsi="Times New Roman" w:cs="Times New Roman"/>
          <w:sz w:val="24"/>
          <w:szCs w:val="24"/>
        </w:rPr>
        <w:t>this</w:t>
      </w:r>
      <w:r w:rsidR="00706995" w:rsidRPr="00E56023">
        <w:rPr>
          <w:rFonts w:ascii="Times New Roman" w:hAnsi="Times New Roman" w:cs="Times New Roman"/>
          <w:sz w:val="24"/>
          <w:szCs w:val="24"/>
        </w:rPr>
        <w:t xml:space="preserve"> research report</w:t>
      </w:r>
      <w:r w:rsidR="00284B30">
        <w:rPr>
          <w:rFonts w:ascii="Times New Roman" w:hAnsi="Times New Roman" w:cs="Times New Roman"/>
          <w:sz w:val="24"/>
          <w:szCs w:val="24"/>
        </w:rPr>
        <w:t xml:space="preserve"> students’ noticing of corrective feedback in writing. The conclusion of this research argues that the indirect teachers’ feedback is attractive enough to promote changes and improvement in students’ L2 writing.</w:t>
      </w:r>
    </w:p>
    <w:p w:rsidR="00A71A56" w:rsidRDefault="00284B30" w:rsidP="00A71A56">
      <w:pPr>
        <w:pStyle w:val="ListParagraph"/>
        <w:spacing w:after="0" w:line="480" w:lineRule="auto"/>
        <w:ind w:left="142" w:firstLine="578"/>
        <w:jc w:val="both"/>
        <w:rPr>
          <w:rFonts w:ascii="Times New Roman" w:hAnsi="Times New Roman" w:cs="Times New Roman"/>
          <w:sz w:val="24"/>
          <w:szCs w:val="24"/>
        </w:rPr>
      </w:pPr>
      <w:r>
        <w:rPr>
          <w:rFonts w:ascii="Times New Roman" w:hAnsi="Times New Roman" w:cs="Times New Roman"/>
          <w:sz w:val="24"/>
          <w:szCs w:val="24"/>
        </w:rPr>
        <w:t xml:space="preserve">From the explanation above, </w:t>
      </w:r>
      <w:r w:rsidR="008F19FD">
        <w:rPr>
          <w:rFonts w:ascii="Times New Roman" w:hAnsi="Times New Roman" w:cs="Times New Roman"/>
          <w:sz w:val="24"/>
          <w:szCs w:val="24"/>
        </w:rPr>
        <w:t>it proved</w:t>
      </w:r>
      <w:r w:rsidRPr="00284B30">
        <w:rPr>
          <w:rFonts w:ascii="Times New Roman" w:hAnsi="Times New Roman" w:cs="Times New Roman"/>
          <w:sz w:val="24"/>
          <w:szCs w:val="24"/>
        </w:rPr>
        <w:t xml:space="preserve"> the important of </w:t>
      </w:r>
      <w:r>
        <w:rPr>
          <w:rFonts w:ascii="Times New Roman" w:hAnsi="Times New Roman" w:cs="Times New Roman"/>
          <w:sz w:val="24"/>
          <w:szCs w:val="24"/>
        </w:rPr>
        <w:t>corrective feedback</w:t>
      </w:r>
      <w:r w:rsidRPr="00284B30">
        <w:rPr>
          <w:rFonts w:ascii="Times New Roman" w:hAnsi="Times New Roman" w:cs="Times New Roman"/>
          <w:sz w:val="24"/>
          <w:szCs w:val="24"/>
        </w:rPr>
        <w:t xml:space="preserve"> in</w:t>
      </w:r>
      <w:r>
        <w:rPr>
          <w:rFonts w:ascii="Times New Roman" w:hAnsi="Times New Roman" w:cs="Times New Roman"/>
          <w:sz w:val="24"/>
          <w:szCs w:val="24"/>
        </w:rPr>
        <w:t xml:space="preserve"> learnin</w:t>
      </w:r>
      <w:r w:rsidR="00A10CA8">
        <w:rPr>
          <w:rFonts w:ascii="Times New Roman" w:hAnsi="Times New Roman" w:cs="Times New Roman"/>
          <w:sz w:val="24"/>
          <w:szCs w:val="24"/>
        </w:rPr>
        <w:t>g English especially for improving</w:t>
      </w:r>
      <w:r>
        <w:rPr>
          <w:rFonts w:ascii="Times New Roman" w:hAnsi="Times New Roman" w:cs="Times New Roman"/>
          <w:sz w:val="24"/>
          <w:szCs w:val="24"/>
        </w:rPr>
        <w:t xml:space="preserve"> students writing ability. Unlike in previous study, in this research researcher</w:t>
      </w:r>
      <w:r w:rsidR="00777CD2">
        <w:rPr>
          <w:rFonts w:ascii="Times New Roman" w:hAnsi="Times New Roman" w:cs="Times New Roman"/>
          <w:sz w:val="24"/>
          <w:szCs w:val="24"/>
        </w:rPr>
        <w:t>s</w:t>
      </w:r>
      <w:r>
        <w:rPr>
          <w:rFonts w:ascii="Times New Roman" w:hAnsi="Times New Roman" w:cs="Times New Roman"/>
          <w:sz w:val="24"/>
          <w:szCs w:val="24"/>
        </w:rPr>
        <w:t xml:space="preserve"> focus</w:t>
      </w:r>
      <w:r w:rsidR="00777CD2">
        <w:rPr>
          <w:rFonts w:ascii="Times New Roman" w:hAnsi="Times New Roman" w:cs="Times New Roman"/>
          <w:sz w:val="24"/>
          <w:szCs w:val="24"/>
        </w:rPr>
        <w:t>ed</w:t>
      </w:r>
      <w:r>
        <w:rPr>
          <w:rFonts w:ascii="Times New Roman" w:hAnsi="Times New Roman" w:cs="Times New Roman"/>
          <w:sz w:val="24"/>
          <w:szCs w:val="24"/>
        </w:rPr>
        <w:t xml:space="preserve"> </w:t>
      </w:r>
      <w:r w:rsidR="00777CD2">
        <w:rPr>
          <w:rFonts w:ascii="Times New Roman" w:hAnsi="Times New Roman" w:cs="Times New Roman"/>
          <w:sz w:val="24"/>
          <w:szCs w:val="24"/>
        </w:rPr>
        <w:t>in applying</w:t>
      </w:r>
      <w:r w:rsidR="0088722E">
        <w:rPr>
          <w:rFonts w:ascii="Times New Roman" w:hAnsi="Times New Roman" w:cs="Times New Roman"/>
          <w:sz w:val="24"/>
          <w:szCs w:val="24"/>
        </w:rPr>
        <w:t xml:space="preserve"> the corrective feedback to teach students’ writing ability and the researcher</w:t>
      </w:r>
      <w:r w:rsidR="00AC5EED">
        <w:rPr>
          <w:rFonts w:ascii="Times New Roman" w:hAnsi="Times New Roman" w:cs="Times New Roman"/>
          <w:sz w:val="24"/>
          <w:szCs w:val="24"/>
        </w:rPr>
        <w:t>s</w:t>
      </w:r>
      <w:r w:rsidR="0088722E">
        <w:rPr>
          <w:rFonts w:ascii="Times New Roman" w:hAnsi="Times New Roman" w:cs="Times New Roman"/>
          <w:sz w:val="24"/>
          <w:szCs w:val="24"/>
        </w:rPr>
        <w:t xml:space="preserve"> wanted to improve students’ writing ability. The corrective feedback applied in learning and teaching activities as the treatment given by researcher</w:t>
      </w:r>
      <w:r w:rsidR="003D203D">
        <w:rPr>
          <w:rFonts w:ascii="Times New Roman" w:hAnsi="Times New Roman" w:cs="Times New Roman"/>
          <w:sz w:val="24"/>
          <w:szCs w:val="24"/>
        </w:rPr>
        <w:t>s</w:t>
      </w:r>
      <w:r w:rsidR="0088722E">
        <w:rPr>
          <w:rFonts w:ascii="Times New Roman" w:hAnsi="Times New Roman" w:cs="Times New Roman"/>
          <w:sz w:val="24"/>
          <w:szCs w:val="24"/>
        </w:rPr>
        <w:t xml:space="preserve"> for students to </w:t>
      </w:r>
      <w:r w:rsidR="004C5A57">
        <w:rPr>
          <w:rFonts w:ascii="Times New Roman" w:hAnsi="Times New Roman" w:cs="Times New Roman"/>
          <w:sz w:val="24"/>
          <w:szCs w:val="24"/>
        </w:rPr>
        <w:t>make students understand about their error, students will be able to correct themselves once the teacher has indicate</w:t>
      </w:r>
      <w:r w:rsidR="00FB7434">
        <w:rPr>
          <w:rFonts w:ascii="Times New Roman" w:hAnsi="Times New Roman" w:cs="Times New Roman"/>
          <w:sz w:val="24"/>
          <w:szCs w:val="24"/>
        </w:rPr>
        <w:t>d</w:t>
      </w:r>
      <w:r w:rsidR="00B86BAA">
        <w:rPr>
          <w:rFonts w:ascii="Times New Roman" w:hAnsi="Times New Roman" w:cs="Times New Roman"/>
          <w:sz w:val="24"/>
          <w:szCs w:val="24"/>
        </w:rPr>
        <w:t xml:space="preserve"> </w:t>
      </w:r>
      <w:r w:rsidR="004C5A57">
        <w:rPr>
          <w:rFonts w:ascii="Times New Roman" w:hAnsi="Times New Roman" w:cs="Times New Roman"/>
          <w:sz w:val="24"/>
          <w:szCs w:val="24"/>
        </w:rPr>
        <w:t>something was wrong and student</w:t>
      </w:r>
      <w:r w:rsidR="004C7C99">
        <w:rPr>
          <w:rFonts w:ascii="Times New Roman" w:hAnsi="Times New Roman" w:cs="Times New Roman"/>
          <w:sz w:val="24"/>
          <w:szCs w:val="24"/>
        </w:rPr>
        <w:t>s</w:t>
      </w:r>
      <w:r w:rsidR="004C5A57">
        <w:rPr>
          <w:rFonts w:ascii="Times New Roman" w:hAnsi="Times New Roman" w:cs="Times New Roman"/>
          <w:sz w:val="24"/>
          <w:szCs w:val="24"/>
        </w:rPr>
        <w:t xml:space="preserve"> would</w:t>
      </w:r>
      <w:r w:rsidR="004C7C99">
        <w:rPr>
          <w:rFonts w:ascii="Times New Roman" w:hAnsi="Times New Roman" w:cs="Times New Roman"/>
          <w:sz w:val="24"/>
          <w:szCs w:val="24"/>
        </w:rPr>
        <w:t xml:space="preserve"> not repeat their mistakes</w:t>
      </w:r>
      <w:r w:rsidR="004C5A57">
        <w:rPr>
          <w:rFonts w:ascii="Times New Roman" w:hAnsi="Times New Roman" w:cs="Times New Roman"/>
          <w:sz w:val="24"/>
          <w:szCs w:val="24"/>
        </w:rPr>
        <w:t xml:space="preserve"> in the future. The researcher</w:t>
      </w:r>
      <w:r w:rsidR="0092619A">
        <w:rPr>
          <w:rFonts w:ascii="Times New Roman" w:hAnsi="Times New Roman" w:cs="Times New Roman"/>
          <w:sz w:val="24"/>
          <w:szCs w:val="24"/>
        </w:rPr>
        <w:t>s also believed that corrective feedback</w:t>
      </w:r>
      <w:r w:rsidR="004C5A57">
        <w:rPr>
          <w:rFonts w:ascii="Times New Roman" w:hAnsi="Times New Roman" w:cs="Times New Roman"/>
          <w:sz w:val="24"/>
          <w:szCs w:val="24"/>
        </w:rPr>
        <w:t xml:space="preserve"> help</w:t>
      </w:r>
      <w:r w:rsidR="0092619A">
        <w:rPr>
          <w:rFonts w:ascii="Times New Roman" w:hAnsi="Times New Roman" w:cs="Times New Roman"/>
          <w:sz w:val="24"/>
          <w:szCs w:val="24"/>
        </w:rPr>
        <w:t>ed</w:t>
      </w:r>
      <w:r w:rsidR="004C5A57">
        <w:rPr>
          <w:rFonts w:ascii="Times New Roman" w:hAnsi="Times New Roman" w:cs="Times New Roman"/>
          <w:sz w:val="24"/>
          <w:szCs w:val="24"/>
        </w:rPr>
        <w:t xml:space="preserve"> </w:t>
      </w:r>
      <w:r w:rsidR="004C5A57">
        <w:rPr>
          <w:rFonts w:ascii="Times New Roman" w:hAnsi="Times New Roman" w:cs="Times New Roman"/>
          <w:sz w:val="24"/>
          <w:szCs w:val="24"/>
        </w:rPr>
        <w:lastRenderedPageBreak/>
        <w:t>students in learning process because in cor</w:t>
      </w:r>
      <w:r w:rsidR="0092619A">
        <w:rPr>
          <w:rFonts w:ascii="Times New Roman" w:hAnsi="Times New Roman" w:cs="Times New Roman"/>
          <w:sz w:val="24"/>
          <w:szCs w:val="24"/>
        </w:rPr>
        <w:t>rective feedback the teacher</w:t>
      </w:r>
      <w:r w:rsidR="004F0823">
        <w:rPr>
          <w:rFonts w:ascii="Times New Roman" w:hAnsi="Times New Roman" w:cs="Times New Roman"/>
          <w:sz w:val="24"/>
          <w:szCs w:val="24"/>
        </w:rPr>
        <w:t xml:space="preserve"> </w:t>
      </w:r>
      <w:r w:rsidR="002931F2">
        <w:rPr>
          <w:rFonts w:ascii="Times New Roman" w:hAnsi="Times New Roman" w:cs="Times New Roman"/>
          <w:sz w:val="24"/>
          <w:szCs w:val="24"/>
        </w:rPr>
        <w:t>chose</w:t>
      </w:r>
      <w:r w:rsidR="004C5A57">
        <w:rPr>
          <w:rFonts w:ascii="Times New Roman" w:hAnsi="Times New Roman" w:cs="Times New Roman"/>
          <w:sz w:val="24"/>
          <w:szCs w:val="24"/>
        </w:rPr>
        <w:t xml:space="preserve"> the best way to give correction for students with combining oral and written feedback </w:t>
      </w:r>
      <w:r w:rsidR="004C5A57" w:rsidRPr="00263978">
        <w:rPr>
          <w:rFonts w:ascii="Times New Roman" w:hAnsi="Times New Roman" w:cs="Times New Roman"/>
          <w:sz w:val="24"/>
          <w:szCs w:val="24"/>
        </w:rPr>
        <w:t xml:space="preserve">depending upon the types and frequencies of </w:t>
      </w:r>
      <w:r w:rsidR="002931F2">
        <w:rPr>
          <w:rFonts w:ascii="Times New Roman" w:hAnsi="Times New Roman" w:cs="Times New Roman"/>
          <w:sz w:val="24"/>
          <w:szCs w:val="24"/>
        </w:rPr>
        <w:t>student’s</w:t>
      </w:r>
      <w:r w:rsidR="0092619A">
        <w:rPr>
          <w:rFonts w:ascii="Times New Roman" w:hAnsi="Times New Roman" w:cs="Times New Roman"/>
          <w:sz w:val="24"/>
          <w:szCs w:val="24"/>
        </w:rPr>
        <w:t xml:space="preserve"> </w:t>
      </w:r>
      <w:r w:rsidR="004C5A57" w:rsidRPr="00263978">
        <w:rPr>
          <w:rFonts w:ascii="Times New Roman" w:hAnsi="Times New Roman" w:cs="Times New Roman"/>
          <w:sz w:val="24"/>
          <w:szCs w:val="24"/>
        </w:rPr>
        <w:t>e</w:t>
      </w:r>
      <w:r w:rsidR="0092619A">
        <w:rPr>
          <w:rFonts w:ascii="Times New Roman" w:hAnsi="Times New Roman" w:cs="Times New Roman"/>
          <w:sz w:val="24"/>
          <w:szCs w:val="24"/>
        </w:rPr>
        <w:t>rrors</w:t>
      </w:r>
      <w:r w:rsidR="00A71A56">
        <w:rPr>
          <w:rFonts w:ascii="Times New Roman" w:hAnsi="Times New Roman" w:cs="Times New Roman"/>
          <w:sz w:val="24"/>
          <w:szCs w:val="24"/>
        </w:rPr>
        <w:t xml:space="preserve"> and </w:t>
      </w:r>
      <w:r w:rsidR="0092619A">
        <w:rPr>
          <w:rFonts w:ascii="Times New Roman" w:hAnsi="Times New Roman" w:cs="Times New Roman"/>
          <w:sz w:val="24"/>
          <w:szCs w:val="24"/>
        </w:rPr>
        <w:t>the students</w:t>
      </w:r>
      <w:r w:rsidR="004C5A57">
        <w:rPr>
          <w:rFonts w:ascii="Times New Roman" w:hAnsi="Times New Roman" w:cs="Times New Roman"/>
          <w:sz w:val="24"/>
          <w:szCs w:val="24"/>
        </w:rPr>
        <w:t xml:space="preserve"> improve</w:t>
      </w:r>
      <w:r w:rsidR="0092619A">
        <w:rPr>
          <w:rFonts w:ascii="Times New Roman" w:hAnsi="Times New Roman" w:cs="Times New Roman"/>
          <w:sz w:val="24"/>
          <w:szCs w:val="24"/>
        </w:rPr>
        <w:t>d</w:t>
      </w:r>
      <w:r w:rsidR="004C5A57">
        <w:rPr>
          <w:rFonts w:ascii="Times New Roman" w:hAnsi="Times New Roman" w:cs="Times New Roman"/>
          <w:sz w:val="24"/>
          <w:szCs w:val="24"/>
        </w:rPr>
        <w:t xml:space="preserve"> their writing ability</w:t>
      </w:r>
      <w:r w:rsidR="004C5A57" w:rsidRPr="00263978">
        <w:rPr>
          <w:rFonts w:ascii="Times New Roman" w:hAnsi="Times New Roman" w:cs="Times New Roman"/>
          <w:sz w:val="24"/>
          <w:szCs w:val="24"/>
        </w:rPr>
        <w:t xml:space="preserve"> and </w:t>
      </w:r>
      <w:r w:rsidR="00EA3D1E">
        <w:rPr>
          <w:rFonts w:ascii="Times New Roman" w:hAnsi="Times New Roman" w:cs="Times New Roman"/>
          <w:sz w:val="24"/>
          <w:szCs w:val="24"/>
        </w:rPr>
        <w:t>avoid</w:t>
      </w:r>
      <w:r w:rsidR="004F0823">
        <w:rPr>
          <w:rFonts w:ascii="Times New Roman" w:hAnsi="Times New Roman" w:cs="Times New Roman"/>
          <w:sz w:val="24"/>
          <w:szCs w:val="24"/>
        </w:rPr>
        <w:t>ed</w:t>
      </w:r>
      <w:r w:rsidR="00EA3D1E">
        <w:rPr>
          <w:rFonts w:ascii="Times New Roman" w:hAnsi="Times New Roman" w:cs="Times New Roman"/>
          <w:sz w:val="24"/>
          <w:szCs w:val="24"/>
        </w:rPr>
        <w:t xml:space="preserve"> the mistakes</w:t>
      </w:r>
      <w:r w:rsidR="004C5A57" w:rsidRPr="00263978">
        <w:rPr>
          <w:rFonts w:ascii="Times New Roman" w:hAnsi="Times New Roman" w:cs="Times New Roman"/>
          <w:sz w:val="24"/>
          <w:szCs w:val="24"/>
        </w:rPr>
        <w:t>.</w:t>
      </w:r>
      <w:r w:rsidR="00A71A56">
        <w:rPr>
          <w:rFonts w:ascii="Times New Roman" w:hAnsi="Times New Roman" w:cs="Times New Roman"/>
          <w:sz w:val="24"/>
          <w:szCs w:val="24"/>
        </w:rPr>
        <w:t xml:space="preserve"> Therefore, this research aimed to find out</w:t>
      </w:r>
      <w:r w:rsidR="00A71A56" w:rsidRPr="008E0E6C">
        <w:rPr>
          <w:rFonts w:ascii="Times New Roman" w:hAnsi="Times New Roman" w:cs="Times New Roman"/>
          <w:sz w:val="24"/>
          <w:szCs w:val="24"/>
        </w:rPr>
        <w:t xml:space="preserve"> </w:t>
      </w:r>
      <w:r w:rsidR="00A71A56">
        <w:rPr>
          <w:rFonts w:ascii="Times New Roman" w:hAnsi="Times New Roman" w:cs="Times New Roman"/>
          <w:sz w:val="24"/>
          <w:szCs w:val="24"/>
        </w:rPr>
        <w:t xml:space="preserve">the influence of corrective feedback </w:t>
      </w:r>
      <w:r w:rsidR="00A71A56" w:rsidRPr="00A87DD0">
        <w:rPr>
          <w:rFonts w:ascii="Times New Roman" w:hAnsi="Times New Roman" w:cs="Times New Roman"/>
          <w:sz w:val="24"/>
          <w:szCs w:val="24"/>
        </w:rPr>
        <w:t xml:space="preserve">toward students’ </w:t>
      </w:r>
      <w:r w:rsidR="00A71A56">
        <w:rPr>
          <w:rFonts w:ascii="Times New Roman" w:hAnsi="Times New Roman" w:cs="Times New Roman"/>
          <w:sz w:val="24"/>
          <w:szCs w:val="24"/>
        </w:rPr>
        <w:t>writing</w:t>
      </w:r>
      <w:r w:rsidR="00A71A56" w:rsidRPr="00A87DD0">
        <w:rPr>
          <w:rFonts w:ascii="Times New Roman" w:hAnsi="Times New Roman" w:cs="Times New Roman"/>
          <w:sz w:val="24"/>
          <w:szCs w:val="24"/>
        </w:rPr>
        <w:t xml:space="preserve"> ability at tenth grade students’ of SMAN 1 Air Naningan in the academic years of </w:t>
      </w:r>
      <w:r w:rsidR="00A71A56">
        <w:rPr>
          <w:rFonts w:ascii="Times New Roman" w:hAnsi="Times New Roman" w:cs="Times New Roman"/>
          <w:sz w:val="24"/>
          <w:szCs w:val="24"/>
        </w:rPr>
        <w:t>2017/2018</w:t>
      </w:r>
      <w:r w:rsidR="00A71A56" w:rsidRPr="00A87DD0">
        <w:rPr>
          <w:rFonts w:ascii="Times New Roman" w:hAnsi="Times New Roman" w:cs="Times New Roman"/>
          <w:sz w:val="24"/>
          <w:szCs w:val="24"/>
        </w:rPr>
        <w:t>.</w:t>
      </w:r>
    </w:p>
    <w:p w:rsidR="00A71A56" w:rsidRDefault="00A71A56" w:rsidP="00A71A56">
      <w:pPr>
        <w:pStyle w:val="ListParagraph"/>
        <w:spacing w:after="0" w:line="240" w:lineRule="auto"/>
        <w:ind w:left="142" w:firstLine="578"/>
        <w:jc w:val="both"/>
        <w:rPr>
          <w:rFonts w:ascii="Times New Roman" w:hAnsi="Times New Roman" w:cs="Times New Roman"/>
          <w:sz w:val="24"/>
          <w:szCs w:val="24"/>
        </w:rPr>
      </w:pPr>
    </w:p>
    <w:p w:rsidR="00A71A56" w:rsidRPr="00A71A56" w:rsidRDefault="00A71A56" w:rsidP="00334902">
      <w:pPr>
        <w:pStyle w:val="ListParagraph"/>
        <w:numPr>
          <w:ilvl w:val="0"/>
          <w:numId w:val="1"/>
        </w:numPr>
        <w:spacing w:after="0" w:line="480" w:lineRule="auto"/>
        <w:ind w:left="284" w:hanging="284"/>
        <w:jc w:val="both"/>
        <w:rPr>
          <w:rFonts w:ascii="Times New Roman" w:hAnsi="Times New Roman" w:cs="Times New Roman"/>
          <w:sz w:val="24"/>
          <w:szCs w:val="24"/>
        </w:rPr>
      </w:pPr>
      <w:r>
        <w:rPr>
          <w:rFonts w:ascii="Times New Roman" w:hAnsi="Times New Roman" w:cs="Times New Roman"/>
          <w:b/>
          <w:sz w:val="24"/>
          <w:szCs w:val="24"/>
        </w:rPr>
        <w:t>RESEARCH METHOD</w:t>
      </w:r>
    </w:p>
    <w:p w:rsidR="00226C06" w:rsidRDefault="00A71A56" w:rsidP="00226C06">
      <w:pPr>
        <w:pStyle w:val="ListParagraph"/>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The researcher</w:t>
      </w:r>
      <w:r w:rsidR="002931F2">
        <w:rPr>
          <w:rFonts w:ascii="Times New Roman" w:hAnsi="Times New Roman" w:cs="Times New Roman"/>
          <w:sz w:val="24"/>
          <w:szCs w:val="24"/>
        </w:rPr>
        <w:t>s</w:t>
      </w:r>
      <w:r>
        <w:rPr>
          <w:rFonts w:ascii="Times New Roman" w:hAnsi="Times New Roman" w:cs="Times New Roman"/>
          <w:sz w:val="24"/>
          <w:szCs w:val="24"/>
        </w:rPr>
        <w:t xml:space="preserve"> used </w:t>
      </w:r>
      <w:r w:rsidR="003E37BC">
        <w:rPr>
          <w:rFonts w:ascii="Times New Roman" w:hAnsi="Times New Roman" w:cs="Times New Roman"/>
          <w:sz w:val="24"/>
          <w:szCs w:val="24"/>
        </w:rPr>
        <w:t>a</w:t>
      </w:r>
      <w:r>
        <w:rPr>
          <w:rFonts w:ascii="Times New Roman" w:hAnsi="Times New Roman" w:cs="Times New Roman"/>
          <w:sz w:val="24"/>
          <w:szCs w:val="24"/>
        </w:rPr>
        <w:t xml:space="preserve"> true experimental design.</w:t>
      </w:r>
      <w:r w:rsidR="003E37BC">
        <w:rPr>
          <w:rFonts w:ascii="Times New Roman" w:hAnsi="Times New Roman" w:cs="Times New Roman"/>
          <w:sz w:val="24"/>
          <w:szCs w:val="24"/>
        </w:rPr>
        <w:t xml:space="preserve"> In true experimental design researcher</w:t>
      </w:r>
      <w:r w:rsidR="002931F2">
        <w:rPr>
          <w:rFonts w:ascii="Times New Roman" w:hAnsi="Times New Roman" w:cs="Times New Roman"/>
          <w:sz w:val="24"/>
          <w:szCs w:val="24"/>
        </w:rPr>
        <w:t xml:space="preserve">s chose </w:t>
      </w:r>
      <w:r w:rsidR="003E37BC">
        <w:rPr>
          <w:rFonts w:ascii="Times New Roman" w:hAnsi="Times New Roman" w:cs="Times New Roman"/>
          <w:sz w:val="24"/>
          <w:szCs w:val="24"/>
        </w:rPr>
        <w:t>two group participants, in first group as group experiment and second group as a control. The researcher</w:t>
      </w:r>
      <w:r w:rsidR="002931F2">
        <w:rPr>
          <w:rFonts w:ascii="Times New Roman" w:hAnsi="Times New Roman" w:cs="Times New Roman"/>
          <w:sz w:val="24"/>
          <w:szCs w:val="24"/>
        </w:rPr>
        <w:t>s chose</w:t>
      </w:r>
      <w:r w:rsidR="003E37BC">
        <w:rPr>
          <w:rFonts w:ascii="Times New Roman" w:hAnsi="Times New Roman" w:cs="Times New Roman"/>
          <w:sz w:val="24"/>
          <w:szCs w:val="24"/>
        </w:rPr>
        <w:t xml:space="preserve"> participant randomly using simple random sampling. The population of this research is all of the tenth grade students’ of SMAN 1 Air Naningan in academic year 2017/2018. In this research, researcher</w:t>
      </w:r>
      <w:r w:rsidR="002931F2">
        <w:rPr>
          <w:rFonts w:ascii="Times New Roman" w:hAnsi="Times New Roman" w:cs="Times New Roman"/>
          <w:sz w:val="24"/>
          <w:szCs w:val="24"/>
        </w:rPr>
        <w:t>s</w:t>
      </w:r>
      <w:r w:rsidR="003E37BC">
        <w:rPr>
          <w:rFonts w:ascii="Times New Roman" w:hAnsi="Times New Roman" w:cs="Times New Roman"/>
          <w:sz w:val="24"/>
          <w:szCs w:val="24"/>
        </w:rPr>
        <w:t xml:space="preserve"> choose class sample were X IIS 1 (experimental class) and X IIS 2 (control class). The independent variable of this research is corrective feedback and dependent variable is writing ability. In collecting the data, </w:t>
      </w:r>
      <w:r w:rsidR="00B62CB7">
        <w:rPr>
          <w:rFonts w:ascii="Times New Roman" w:eastAsia="Calibri" w:hAnsi="Times New Roman" w:cs="Times New Roman"/>
          <w:sz w:val="24"/>
          <w:szCs w:val="24"/>
        </w:rPr>
        <w:t>the researcher</w:t>
      </w:r>
      <w:r w:rsidR="00B62CB7" w:rsidRPr="00C16E17">
        <w:rPr>
          <w:rFonts w:ascii="Times New Roman" w:eastAsia="Calibri" w:hAnsi="Times New Roman" w:cs="Times New Roman"/>
          <w:sz w:val="24"/>
          <w:szCs w:val="24"/>
        </w:rPr>
        <w:t xml:space="preserve"> use</w:t>
      </w:r>
      <w:r w:rsidR="00B62CB7">
        <w:rPr>
          <w:rFonts w:ascii="Times New Roman" w:eastAsia="Calibri" w:hAnsi="Times New Roman" w:cs="Times New Roman"/>
          <w:sz w:val="24"/>
          <w:szCs w:val="24"/>
        </w:rPr>
        <w:t xml:space="preserve">d test, observation, recording </w:t>
      </w:r>
      <w:r w:rsidR="002931F2">
        <w:rPr>
          <w:rFonts w:ascii="Times New Roman" w:eastAsia="Calibri" w:hAnsi="Times New Roman" w:cs="Times New Roman"/>
          <w:sz w:val="24"/>
          <w:szCs w:val="24"/>
        </w:rPr>
        <w:t>and interview. In test there were</w:t>
      </w:r>
      <w:r w:rsidR="00B62CB7">
        <w:rPr>
          <w:rFonts w:ascii="Times New Roman" w:eastAsia="Calibri" w:hAnsi="Times New Roman" w:cs="Times New Roman"/>
          <w:sz w:val="24"/>
          <w:szCs w:val="24"/>
        </w:rPr>
        <w:t xml:space="preserve"> writing test include pre-test and post test, t</w:t>
      </w:r>
      <w:r w:rsidR="00B62CB7">
        <w:rPr>
          <w:rFonts w:ascii="Times New Roman" w:hAnsi="Times New Roman" w:cs="Times New Roman"/>
          <w:sz w:val="24"/>
          <w:szCs w:val="24"/>
        </w:rPr>
        <w:t>o find out whether test item is qualified as good instrument in the research or not, the researcher</w:t>
      </w:r>
      <w:r w:rsidR="002931F2">
        <w:rPr>
          <w:rFonts w:ascii="Times New Roman" w:hAnsi="Times New Roman" w:cs="Times New Roman"/>
          <w:sz w:val="24"/>
          <w:szCs w:val="24"/>
        </w:rPr>
        <w:t>s</w:t>
      </w:r>
      <w:r w:rsidR="00B62CB7">
        <w:rPr>
          <w:rFonts w:ascii="Times New Roman" w:hAnsi="Times New Roman" w:cs="Times New Roman"/>
          <w:sz w:val="24"/>
          <w:szCs w:val="24"/>
        </w:rPr>
        <w:t xml:space="preserve"> used validity and readability to measure the instrument. Next, in observation </w:t>
      </w:r>
      <w:r w:rsidR="00B62CB7">
        <w:rPr>
          <w:rFonts w:ascii="Times New Roman" w:eastAsia="Calibri" w:hAnsi="Times New Roman" w:cs="Times New Roman"/>
          <w:sz w:val="24"/>
          <w:szCs w:val="24"/>
        </w:rPr>
        <w:t>the researcher</w:t>
      </w:r>
      <w:r w:rsidR="002931F2">
        <w:rPr>
          <w:rFonts w:ascii="Times New Roman" w:eastAsia="Calibri" w:hAnsi="Times New Roman" w:cs="Times New Roman"/>
          <w:sz w:val="24"/>
          <w:szCs w:val="24"/>
        </w:rPr>
        <w:t>s</w:t>
      </w:r>
      <w:r w:rsidR="00B62CB7">
        <w:rPr>
          <w:rFonts w:ascii="Times New Roman" w:eastAsia="Calibri" w:hAnsi="Times New Roman" w:cs="Times New Roman"/>
          <w:sz w:val="24"/>
          <w:szCs w:val="24"/>
        </w:rPr>
        <w:t xml:space="preserve"> </w:t>
      </w:r>
      <w:r w:rsidR="002931F2">
        <w:rPr>
          <w:rFonts w:ascii="Times New Roman" w:eastAsia="Calibri" w:hAnsi="Times New Roman" w:cs="Times New Roman"/>
          <w:sz w:val="24"/>
          <w:szCs w:val="24"/>
        </w:rPr>
        <w:t>mad</w:t>
      </w:r>
      <w:r w:rsidR="00B62CB7" w:rsidRPr="000373BF">
        <w:rPr>
          <w:rFonts w:ascii="Times New Roman" w:eastAsia="Calibri" w:hAnsi="Times New Roman" w:cs="Times New Roman"/>
          <w:sz w:val="24"/>
          <w:szCs w:val="24"/>
        </w:rPr>
        <w:t xml:space="preserve">e an observation note about the situation in the class while teaching learning process occurred, teacher’s </w:t>
      </w:r>
      <w:r w:rsidR="00B62CB7">
        <w:rPr>
          <w:rFonts w:ascii="Times New Roman" w:eastAsia="Calibri" w:hAnsi="Times New Roman" w:cs="Times New Roman"/>
          <w:sz w:val="24"/>
          <w:szCs w:val="24"/>
        </w:rPr>
        <w:lastRenderedPageBreak/>
        <w:t>performance in teaching</w:t>
      </w:r>
      <w:r w:rsidR="00B62CB7" w:rsidRPr="000373BF">
        <w:rPr>
          <w:rFonts w:ascii="Times New Roman" w:eastAsia="Calibri" w:hAnsi="Times New Roman" w:cs="Times New Roman"/>
          <w:sz w:val="24"/>
          <w:szCs w:val="24"/>
        </w:rPr>
        <w:t>, students’ attitude during teaching and learning process, and students’</w:t>
      </w:r>
      <w:r w:rsidR="00B62CB7" w:rsidRPr="000373BF">
        <w:rPr>
          <w:rFonts w:ascii="Times New Roman" w:hAnsi="Times New Roman"/>
          <w:sz w:val="24"/>
          <w:szCs w:val="24"/>
        </w:rPr>
        <w:t xml:space="preserve"> </w:t>
      </w:r>
      <w:r w:rsidR="00B62CB7">
        <w:rPr>
          <w:rFonts w:ascii="Times New Roman" w:hAnsi="Times New Roman"/>
          <w:sz w:val="24"/>
          <w:szCs w:val="24"/>
        </w:rPr>
        <w:t>writing ability</w:t>
      </w:r>
      <w:r w:rsidR="00B62CB7" w:rsidRPr="000373BF">
        <w:rPr>
          <w:rFonts w:ascii="Times New Roman" w:hAnsi="Times New Roman"/>
          <w:sz w:val="24"/>
          <w:szCs w:val="24"/>
        </w:rPr>
        <w:t>.</w:t>
      </w:r>
      <w:r w:rsidR="00B62CB7">
        <w:rPr>
          <w:rFonts w:ascii="Times New Roman" w:hAnsi="Times New Roman"/>
          <w:sz w:val="24"/>
          <w:szCs w:val="24"/>
        </w:rPr>
        <w:t xml:space="preserve"> </w:t>
      </w:r>
      <w:r w:rsidR="00226C06">
        <w:rPr>
          <w:rFonts w:ascii="Times New Roman" w:hAnsi="Times New Roman"/>
          <w:sz w:val="24"/>
          <w:szCs w:val="24"/>
        </w:rPr>
        <w:t xml:space="preserve">Then in recording, </w:t>
      </w:r>
      <w:r w:rsidR="00226C06">
        <w:rPr>
          <w:rFonts w:ascii="Times New Roman" w:eastAsia="Times New Roman" w:hAnsi="Times New Roman" w:cs="Times New Roman"/>
          <w:sz w:val="24"/>
          <w:szCs w:val="24"/>
        </w:rPr>
        <w:t>the researcher</w:t>
      </w:r>
      <w:r w:rsidR="002931F2">
        <w:rPr>
          <w:rFonts w:ascii="Times New Roman" w:eastAsia="Times New Roman" w:hAnsi="Times New Roman" w:cs="Times New Roman"/>
          <w:sz w:val="24"/>
          <w:szCs w:val="24"/>
        </w:rPr>
        <w:t>s</w:t>
      </w:r>
      <w:r w:rsidR="00226C06" w:rsidRPr="000373BF">
        <w:rPr>
          <w:rFonts w:ascii="Times New Roman" w:eastAsia="Times New Roman" w:hAnsi="Times New Roman" w:cs="Times New Roman"/>
          <w:sz w:val="24"/>
          <w:szCs w:val="24"/>
        </w:rPr>
        <w:t xml:space="preserve"> used a tape recording or mobile phone to record the activity in</w:t>
      </w:r>
      <w:r w:rsidR="00226C06">
        <w:rPr>
          <w:rFonts w:ascii="Times New Roman" w:eastAsia="Times New Roman" w:hAnsi="Times New Roman" w:cs="Times New Roman"/>
          <w:sz w:val="24"/>
          <w:szCs w:val="24"/>
        </w:rPr>
        <w:t xml:space="preserve"> the classroom. The researcher</w:t>
      </w:r>
      <w:r w:rsidR="002931F2">
        <w:rPr>
          <w:rFonts w:ascii="Times New Roman" w:eastAsia="Times New Roman" w:hAnsi="Times New Roman" w:cs="Times New Roman"/>
          <w:sz w:val="24"/>
          <w:szCs w:val="24"/>
        </w:rPr>
        <w:t>s took</w:t>
      </w:r>
      <w:r w:rsidR="00226C06">
        <w:rPr>
          <w:rFonts w:ascii="Times New Roman" w:eastAsia="Times New Roman" w:hAnsi="Times New Roman" w:cs="Times New Roman"/>
          <w:sz w:val="24"/>
          <w:szCs w:val="24"/>
        </w:rPr>
        <w:t xml:space="preserve"> some photo or video </w:t>
      </w:r>
      <w:r w:rsidR="00DD0D11">
        <w:rPr>
          <w:rFonts w:ascii="Times New Roman" w:eastAsia="Times New Roman" w:hAnsi="Times New Roman" w:cs="Times New Roman"/>
          <w:sz w:val="24"/>
          <w:szCs w:val="24"/>
        </w:rPr>
        <w:t>in learning process. The last was</w:t>
      </w:r>
      <w:r w:rsidR="00226C06">
        <w:rPr>
          <w:rFonts w:ascii="Times New Roman" w:eastAsia="Times New Roman" w:hAnsi="Times New Roman" w:cs="Times New Roman"/>
          <w:sz w:val="24"/>
          <w:szCs w:val="24"/>
        </w:rPr>
        <w:t xml:space="preserve"> interview, </w:t>
      </w:r>
      <w:r w:rsidR="00226C06" w:rsidRPr="000373BF">
        <w:rPr>
          <w:rFonts w:ascii="Times New Roman" w:hAnsi="Times New Roman" w:cs="Times New Roman"/>
          <w:sz w:val="24"/>
          <w:szCs w:val="24"/>
        </w:rPr>
        <w:t>the researcher</w:t>
      </w:r>
      <w:r w:rsidR="00550AF9">
        <w:rPr>
          <w:rFonts w:ascii="Times New Roman" w:hAnsi="Times New Roman" w:cs="Times New Roman"/>
          <w:sz w:val="24"/>
          <w:szCs w:val="24"/>
        </w:rPr>
        <w:t>s</w:t>
      </w:r>
      <w:r w:rsidR="00226C06" w:rsidRPr="000373BF">
        <w:rPr>
          <w:rFonts w:ascii="Times New Roman" w:hAnsi="Times New Roman" w:cs="Times New Roman"/>
          <w:sz w:val="24"/>
          <w:szCs w:val="24"/>
        </w:rPr>
        <w:t xml:space="preserve"> ask the students of the research by an in-depth interview which aimed to find out the data that cannot be collected by the observation before, during, and after the implementation. The interviews were guided, but the researcher was allowed to ask further questions to get more the data from the response</w:t>
      </w:r>
      <w:r w:rsidR="00226C06">
        <w:rPr>
          <w:rFonts w:ascii="Times New Roman" w:hAnsi="Times New Roman" w:cs="Times New Roman"/>
          <w:sz w:val="24"/>
          <w:szCs w:val="24"/>
        </w:rPr>
        <w:t xml:space="preserve">. </w:t>
      </w:r>
    </w:p>
    <w:p w:rsidR="003602EE" w:rsidRDefault="00226C06" w:rsidP="00E96861">
      <w:pPr>
        <w:pStyle w:val="ListParagraph"/>
        <w:spacing w:line="480" w:lineRule="auto"/>
        <w:ind w:left="142" w:firstLine="567"/>
        <w:jc w:val="both"/>
        <w:rPr>
          <w:rFonts w:ascii="Times New Roman" w:eastAsia="Times New Roman" w:hAnsi="Times New Roman" w:cs="Times New Roman"/>
          <w:iCs/>
          <w:sz w:val="24"/>
          <w:szCs w:val="24"/>
          <w:lang w:eastAsia="id-ID"/>
        </w:rPr>
      </w:pPr>
      <w:r>
        <w:rPr>
          <w:rFonts w:ascii="Times New Roman" w:hAnsi="Times New Roman" w:cs="Times New Roman"/>
          <w:sz w:val="24"/>
          <w:szCs w:val="24"/>
        </w:rPr>
        <w:t>In analyzing the data, researcher</w:t>
      </w:r>
      <w:r w:rsidR="00BF4541">
        <w:rPr>
          <w:rFonts w:ascii="Times New Roman" w:hAnsi="Times New Roman" w:cs="Times New Roman"/>
          <w:sz w:val="24"/>
          <w:szCs w:val="24"/>
        </w:rPr>
        <w:t>s</w:t>
      </w:r>
      <w:r>
        <w:rPr>
          <w:rFonts w:ascii="Times New Roman" w:hAnsi="Times New Roman" w:cs="Times New Roman"/>
          <w:sz w:val="24"/>
          <w:szCs w:val="24"/>
        </w:rPr>
        <w:t xml:space="preserve"> used </w:t>
      </w:r>
      <w:r w:rsidR="00BF4541">
        <w:rPr>
          <w:rFonts w:ascii="Times New Roman" w:hAnsi="Times New Roman" w:cs="Times New Roman"/>
          <w:sz w:val="24"/>
          <w:szCs w:val="24"/>
        </w:rPr>
        <w:t>normality, homogeneity and hypothesis test</w:t>
      </w:r>
      <w:r>
        <w:rPr>
          <w:rFonts w:ascii="Times New Roman" w:hAnsi="Times New Roman" w:cs="Times New Roman"/>
          <w:sz w:val="24"/>
          <w:szCs w:val="24"/>
        </w:rPr>
        <w:t xml:space="preserve">. </w:t>
      </w:r>
      <w:r w:rsidRPr="00052949">
        <w:rPr>
          <w:rFonts w:ascii="Times New Roman" w:hAnsi="Times New Roman" w:cs="Times New Roman"/>
          <w:sz w:val="24"/>
          <w:szCs w:val="24"/>
        </w:rPr>
        <w:t xml:space="preserve">The normality test </w:t>
      </w:r>
      <w:r w:rsidR="00220DCC">
        <w:rPr>
          <w:rFonts w:ascii="Times New Roman" w:hAnsi="Times New Roman" w:cs="Times New Roman"/>
          <w:sz w:val="24"/>
          <w:szCs w:val="24"/>
        </w:rPr>
        <w:t>wa</w:t>
      </w:r>
      <w:r w:rsidRPr="00052949">
        <w:rPr>
          <w:rFonts w:ascii="Times New Roman" w:hAnsi="Times New Roman" w:cs="Times New Roman"/>
          <w:sz w:val="24"/>
          <w:szCs w:val="24"/>
        </w:rPr>
        <w:t>s used to measure whether the data in the experimental class and control class are normally distributed or not.  In this research, the researcher</w:t>
      </w:r>
      <w:r w:rsidR="005D7B4F">
        <w:rPr>
          <w:rFonts w:ascii="Times New Roman" w:hAnsi="Times New Roman" w:cs="Times New Roman"/>
          <w:sz w:val="24"/>
          <w:szCs w:val="24"/>
        </w:rPr>
        <w:t>s</w:t>
      </w:r>
      <w:r w:rsidRPr="00052949">
        <w:rPr>
          <w:rFonts w:ascii="Times New Roman" w:hAnsi="Times New Roman" w:cs="Times New Roman"/>
          <w:sz w:val="24"/>
          <w:szCs w:val="24"/>
        </w:rPr>
        <w:t xml:space="preserve"> used computer software named </w:t>
      </w:r>
      <w:r>
        <w:rPr>
          <w:rFonts w:ascii="Times New Roman" w:eastAsia="Times New Roman" w:hAnsi="Times New Roman" w:cs="Times New Roman"/>
          <w:i/>
          <w:iCs/>
          <w:sz w:val="24"/>
          <w:szCs w:val="24"/>
          <w:lang w:eastAsia="id-ID"/>
        </w:rPr>
        <w:t>SPSS 19</w:t>
      </w:r>
      <w:r w:rsidRPr="00052949">
        <w:rPr>
          <w:rFonts w:ascii="Times New Roman" w:eastAsia="Times New Roman" w:hAnsi="Times New Roman" w:cs="Times New Roman"/>
          <w:i/>
          <w:iCs/>
          <w:sz w:val="24"/>
          <w:szCs w:val="24"/>
          <w:lang w:eastAsia="id-ID"/>
        </w:rPr>
        <w:t xml:space="preserve"> for </w:t>
      </w:r>
      <w:r w:rsidRPr="00052949">
        <w:rPr>
          <w:rFonts w:ascii="Times New Roman" w:eastAsia="Times New Roman" w:hAnsi="Times New Roman" w:cs="Times New Roman"/>
          <w:iCs/>
          <w:sz w:val="24"/>
          <w:szCs w:val="24"/>
          <w:lang w:eastAsia="id-ID"/>
        </w:rPr>
        <w:t xml:space="preserve">windows. The type of data analysis in testing the normality is </w:t>
      </w:r>
      <w:r w:rsidRPr="00052949">
        <w:rPr>
          <w:rFonts w:ascii="Times New Roman" w:eastAsia="Times New Roman" w:hAnsi="Times New Roman" w:cs="Times New Roman"/>
          <w:i/>
          <w:iCs/>
          <w:sz w:val="24"/>
          <w:szCs w:val="24"/>
          <w:lang w:eastAsia="id-ID"/>
        </w:rPr>
        <w:t>Kolmogorov-Smirnov</w:t>
      </w:r>
      <w:r w:rsidRPr="00052949">
        <w:rPr>
          <w:rFonts w:ascii="Times New Roman" w:eastAsia="Times New Roman" w:hAnsi="Times New Roman" w:cs="Times New Roman"/>
          <w:sz w:val="24"/>
          <w:szCs w:val="24"/>
          <w:lang w:eastAsia="id-ID"/>
        </w:rPr>
        <w:t>.  Then, t</w:t>
      </w:r>
      <w:r w:rsidR="00095D16">
        <w:rPr>
          <w:rFonts w:ascii="Times New Roman" w:eastAsia="Times New Roman" w:hAnsi="Times New Roman" w:cs="Times New Roman"/>
          <w:sz w:val="24"/>
          <w:szCs w:val="24"/>
          <w:lang w:eastAsia="id-ID"/>
        </w:rPr>
        <w:t>he interpretation of the test was</w:t>
      </w:r>
      <w:r w:rsidRPr="00052949">
        <w:rPr>
          <w:rFonts w:ascii="Times New Roman" w:eastAsia="Times New Roman" w:hAnsi="Times New Roman" w:cs="Times New Roman"/>
          <w:sz w:val="24"/>
          <w:szCs w:val="24"/>
          <w:lang w:eastAsia="id-ID"/>
        </w:rPr>
        <w:t xml:space="preserve"> looking for the value of </w:t>
      </w:r>
      <w:r w:rsidRPr="00052949">
        <w:rPr>
          <w:rFonts w:ascii="Times New Roman" w:eastAsia="Times New Roman" w:hAnsi="Times New Roman" w:cs="Times New Roman"/>
          <w:i/>
          <w:iCs/>
          <w:sz w:val="24"/>
          <w:szCs w:val="24"/>
          <w:lang w:eastAsia="id-ID"/>
        </w:rPr>
        <w:t>Asymp.Sigresults</w:t>
      </w:r>
      <w:r>
        <w:rPr>
          <w:rFonts w:ascii="Times New Roman" w:eastAsia="Times New Roman" w:hAnsi="Times New Roman" w:cs="Times New Roman"/>
          <w:i/>
          <w:iCs/>
          <w:sz w:val="24"/>
          <w:szCs w:val="24"/>
          <w:lang w:eastAsia="id-ID"/>
        </w:rPr>
        <w:t xml:space="preserve"> </w:t>
      </w:r>
      <w:r w:rsidRPr="00052949">
        <w:rPr>
          <w:rFonts w:ascii="Times New Roman" w:eastAsia="Times New Roman" w:hAnsi="Times New Roman" w:cs="Times New Roman"/>
          <w:i/>
          <w:iCs/>
          <w:sz w:val="24"/>
          <w:szCs w:val="24"/>
          <w:lang w:eastAsia="id-ID"/>
        </w:rPr>
        <w:t>(2-tailed).</w:t>
      </w:r>
      <w:r w:rsidR="009055C3">
        <w:rPr>
          <w:rFonts w:ascii="Times New Roman" w:eastAsia="Times New Roman" w:hAnsi="Times New Roman" w:cs="Times New Roman"/>
          <w:i/>
          <w:iCs/>
          <w:sz w:val="24"/>
          <w:szCs w:val="24"/>
          <w:lang w:eastAsia="id-ID"/>
        </w:rPr>
        <w:t xml:space="preserve"> </w:t>
      </w:r>
      <w:r w:rsidR="009055C3">
        <w:rPr>
          <w:rFonts w:ascii="Times New Roman" w:eastAsia="Times New Roman" w:hAnsi="Times New Roman" w:cs="Times New Roman"/>
          <w:iCs/>
          <w:sz w:val="24"/>
          <w:szCs w:val="24"/>
          <w:lang w:eastAsia="id-ID"/>
        </w:rPr>
        <w:t xml:space="preserve">Next, </w:t>
      </w:r>
      <w:r w:rsidR="009055C3">
        <w:rPr>
          <w:rFonts w:ascii="Times New Roman" w:hAnsi="Times New Roman" w:cs="Times New Roman"/>
          <w:sz w:val="24"/>
          <w:szCs w:val="24"/>
        </w:rPr>
        <w:t>h</w:t>
      </w:r>
      <w:r w:rsidR="009055C3" w:rsidRPr="00052949">
        <w:rPr>
          <w:rFonts w:ascii="Times New Roman" w:hAnsi="Times New Roman" w:cs="Times New Roman"/>
          <w:sz w:val="24"/>
          <w:szCs w:val="24"/>
          <w:lang w:val="id-ID"/>
        </w:rPr>
        <w:t>omogenity test is</w:t>
      </w:r>
      <w:r w:rsidR="009055C3" w:rsidRPr="00052949">
        <w:rPr>
          <w:rFonts w:ascii="Times New Roman" w:hAnsi="Times New Roman" w:cs="Times New Roman"/>
          <w:sz w:val="24"/>
          <w:szCs w:val="24"/>
        </w:rPr>
        <w:t xml:space="preserve"> used to analyze whether or not the sample variance is homogenous or </w:t>
      </w:r>
      <w:r w:rsidR="009055C3" w:rsidRPr="00052949">
        <w:rPr>
          <w:rFonts w:ascii="Times New Roman" w:hAnsi="Times New Roman" w:cs="Times New Roman"/>
          <w:sz w:val="24"/>
          <w:szCs w:val="24"/>
          <w:lang w:val="id-ID"/>
        </w:rPr>
        <w:t xml:space="preserve">if </w:t>
      </w:r>
      <w:r w:rsidR="009055C3" w:rsidRPr="00052949">
        <w:rPr>
          <w:rFonts w:ascii="Times New Roman" w:hAnsi="Times New Roman" w:cs="Times New Roman"/>
          <w:sz w:val="24"/>
          <w:szCs w:val="24"/>
        </w:rPr>
        <w:t>the two groups are in the same condition.</w:t>
      </w:r>
      <w:r w:rsidR="007E2218">
        <w:rPr>
          <w:rFonts w:ascii="Times New Roman" w:hAnsi="Times New Roman" w:cs="Times New Roman"/>
          <w:sz w:val="24"/>
          <w:szCs w:val="24"/>
        </w:rPr>
        <w:t xml:space="preserve"> Then, in hypothesis researcher</w:t>
      </w:r>
      <w:r w:rsidR="00095D16">
        <w:rPr>
          <w:rFonts w:ascii="Times New Roman" w:hAnsi="Times New Roman" w:cs="Times New Roman"/>
          <w:sz w:val="24"/>
          <w:szCs w:val="24"/>
        </w:rPr>
        <w:t>s</w:t>
      </w:r>
      <w:r w:rsidR="007E2218">
        <w:rPr>
          <w:rFonts w:ascii="Times New Roman" w:hAnsi="Times New Roman" w:cs="Times New Roman"/>
          <w:sz w:val="24"/>
          <w:szCs w:val="24"/>
          <w:lang w:eastAsia="id-ID"/>
        </w:rPr>
        <w:t xml:space="preserve"> </w:t>
      </w:r>
      <w:r w:rsidR="007E2218" w:rsidRPr="00052949">
        <w:rPr>
          <w:rFonts w:ascii="Times New Roman" w:hAnsi="Times New Roman" w:cs="Times New Roman"/>
          <w:sz w:val="24"/>
          <w:szCs w:val="24"/>
          <w:lang w:eastAsia="id-ID"/>
        </w:rPr>
        <w:t xml:space="preserve">used </w:t>
      </w:r>
      <w:r w:rsidR="007E2218" w:rsidRPr="00052949">
        <w:rPr>
          <w:rFonts w:ascii="Times New Roman" w:hAnsi="Times New Roman" w:cs="Times New Roman"/>
          <w:i/>
          <w:iCs/>
          <w:sz w:val="24"/>
          <w:szCs w:val="24"/>
          <w:lang w:eastAsia="id-ID"/>
        </w:rPr>
        <w:t>Independent Sample T Test</w:t>
      </w:r>
      <w:r w:rsidR="007E2218">
        <w:rPr>
          <w:rFonts w:ascii="Times New Roman" w:hAnsi="Times New Roman" w:cs="Times New Roman"/>
          <w:i/>
          <w:iCs/>
          <w:sz w:val="24"/>
          <w:szCs w:val="24"/>
          <w:lang w:eastAsia="id-ID"/>
        </w:rPr>
        <w:t xml:space="preserve"> </w:t>
      </w:r>
      <w:r w:rsidR="007E2218">
        <w:rPr>
          <w:rFonts w:ascii="Times New Roman" w:hAnsi="Times New Roman" w:cs="Times New Roman"/>
          <w:iCs/>
          <w:sz w:val="24"/>
          <w:szCs w:val="24"/>
          <w:lang w:eastAsia="id-ID"/>
        </w:rPr>
        <w:t xml:space="preserve">formula in </w:t>
      </w:r>
      <w:r w:rsidR="007E2218">
        <w:rPr>
          <w:rFonts w:ascii="Times New Roman" w:eastAsia="Times New Roman" w:hAnsi="Times New Roman" w:cs="Times New Roman"/>
          <w:i/>
          <w:iCs/>
          <w:sz w:val="24"/>
          <w:szCs w:val="24"/>
          <w:lang w:eastAsia="id-ID"/>
        </w:rPr>
        <w:t>SPSS 19</w:t>
      </w:r>
      <w:r w:rsidR="007E2218" w:rsidRPr="00052949">
        <w:rPr>
          <w:rFonts w:ascii="Times New Roman" w:eastAsia="Times New Roman" w:hAnsi="Times New Roman" w:cs="Times New Roman"/>
          <w:i/>
          <w:iCs/>
          <w:sz w:val="24"/>
          <w:szCs w:val="24"/>
          <w:lang w:eastAsia="id-ID"/>
        </w:rPr>
        <w:t xml:space="preserve"> for </w:t>
      </w:r>
      <w:r w:rsidR="007E2218" w:rsidRPr="00052949">
        <w:rPr>
          <w:rFonts w:ascii="Times New Roman" w:eastAsia="Times New Roman" w:hAnsi="Times New Roman" w:cs="Times New Roman"/>
          <w:iCs/>
          <w:sz w:val="24"/>
          <w:szCs w:val="24"/>
          <w:lang w:eastAsia="id-ID"/>
        </w:rPr>
        <w:t>windows</w:t>
      </w:r>
      <w:r w:rsidR="007E2218">
        <w:rPr>
          <w:rFonts w:ascii="Times New Roman" w:eastAsia="Times New Roman" w:hAnsi="Times New Roman" w:cs="Times New Roman"/>
          <w:iCs/>
          <w:sz w:val="24"/>
          <w:szCs w:val="24"/>
          <w:lang w:eastAsia="id-ID"/>
        </w:rPr>
        <w:t xml:space="preserve"> to find out the influence of corrective feedback towards students’ writing ability. </w:t>
      </w:r>
    </w:p>
    <w:p w:rsidR="00E96861" w:rsidRPr="00E96861" w:rsidRDefault="00E96861" w:rsidP="00E96861">
      <w:pPr>
        <w:pStyle w:val="ListParagraph"/>
        <w:spacing w:line="480" w:lineRule="auto"/>
        <w:ind w:left="142" w:firstLine="567"/>
        <w:jc w:val="both"/>
        <w:rPr>
          <w:rFonts w:ascii="Times New Roman" w:eastAsia="Times New Roman" w:hAnsi="Times New Roman" w:cs="Times New Roman"/>
          <w:iCs/>
          <w:sz w:val="24"/>
          <w:szCs w:val="24"/>
          <w:lang w:eastAsia="id-ID"/>
        </w:rPr>
      </w:pPr>
    </w:p>
    <w:p w:rsidR="003602EE" w:rsidRDefault="00B933F6" w:rsidP="00334902">
      <w:pPr>
        <w:pStyle w:val="ListParagraph"/>
        <w:numPr>
          <w:ilvl w:val="0"/>
          <w:numId w:val="1"/>
        </w:numPr>
        <w:spacing w:line="480" w:lineRule="auto"/>
        <w:ind w:left="284" w:hanging="284"/>
        <w:jc w:val="both"/>
        <w:rPr>
          <w:rFonts w:ascii="Times New Roman" w:eastAsia="Times New Roman" w:hAnsi="Times New Roman" w:cs="Times New Roman"/>
          <w:b/>
          <w:iCs/>
          <w:sz w:val="24"/>
          <w:szCs w:val="24"/>
          <w:lang w:eastAsia="id-ID"/>
        </w:rPr>
      </w:pPr>
      <w:r>
        <w:rPr>
          <w:rFonts w:ascii="Times New Roman" w:eastAsia="Times New Roman" w:hAnsi="Times New Roman" w:cs="Times New Roman"/>
          <w:b/>
          <w:iCs/>
          <w:sz w:val="24"/>
          <w:szCs w:val="24"/>
          <w:lang w:eastAsia="id-ID"/>
        </w:rPr>
        <w:t xml:space="preserve">FINDINGS </w:t>
      </w:r>
      <w:r w:rsidR="00654719" w:rsidRPr="00654719">
        <w:rPr>
          <w:rFonts w:ascii="Times New Roman" w:eastAsia="Times New Roman" w:hAnsi="Times New Roman" w:cs="Times New Roman"/>
          <w:b/>
          <w:iCs/>
          <w:sz w:val="24"/>
          <w:szCs w:val="24"/>
          <w:lang w:eastAsia="id-ID"/>
        </w:rPr>
        <w:t>AND DISCUSSIO</w:t>
      </w:r>
      <w:r w:rsidR="003602EE">
        <w:rPr>
          <w:rFonts w:ascii="Times New Roman" w:eastAsia="Times New Roman" w:hAnsi="Times New Roman" w:cs="Times New Roman"/>
          <w:b/>
          <w:iCs/>
          <w:sz w:val="24"/>
          <w:szCs w:val="24"/>
          <w:lang w:eastAsia="id-ID"/>
        </w:rPr>
        <w:t>N</w:t>
      </w:r>
    </w:p>
    <w:p w:rsidR="00B05AF0" w:rsidRPr="00B05AF0" w:rsidRDefault="00B05AF0" w:rsidP="00B05AF0">
      <w:pPr>
        <w:pStyle w:val="ListParagraph"/>
        <w:spacing w:after="0" w:line="480" w:lineRule="auto"/>
        <w:ind w:left="426" w:hanging="284"/>
        <w:jc w:val="both"/>
        <w:rPr>
          <w:rFonts w:ascii="Times New Roman" w:eastAsia="Times New Roman" w:hAnsi="Times New Roman" w:cs="Times New Roman"/>
          <w:b/>
          <w:iCs/>
          <w:sz w:val="24"/>
          <w:szCs w:val="24"/>
          <w:lang w:eastAsia="id-ID"/>
        </w:rPr>
      </w:pPr>
      <w:r>
        <w:rPr>
          <w:rFonts w:ascii="Times New Roman" w:eastAsia="Times New Roman" w:hAnsi="Times New Roman" w:cs="Times New Roman"/>
          <w:b/>
          <w:iCs/>
          <w:sz w:val="24"/>
          <w:szCs w:val="24"/>
          <w:lang w:eastAsia="id-ID"/>
        </w:rPr>
        <w:t>Pre-test and Post test</w:t>
      </w:r>
    </w:p>
    <w:p w:rsidR="003602EE" w:rsidRPr="00B05AF0" w:rsidRDefault="00B05AF0" w:rsidP="00B05AF0">
      <w:pPr>
        <w:pStyle w:val="ListParagraph"/>
        <w:spacing w:after="0" w:line="240" w:lineRule="auto"/>
        <w:ind w:left="993" w:hanging="851"/>
        <w:jc w:val="both"/>
        <w:rPr>
          <w:rFonts w:ascii="Times New Roman" w:eastAsia="Times New Roman" w:hAnsi="Times New Roman" w:cs="Times New Roman"/>
          <w:b/>
          <w:iCs/>
          <w:sz w:val="24"/>
          <w:szCs w:val="24"/>
          <w:lang w:eastAsia="id-ID"/>
        </w:rPr>
      </w:pPr>
      <w:r>
        <w:rPr>
          <w:rFonts w:ascii="Times New Roman" w:hAnsi="Times New Roman" w:cs="Times New Roman"/>
          <w:b/>
          <w:sz w:val="24"/>
          <w:szCs w:val="24"/>
        </w:rPr>
        <w:t xml:space="preserve">Table 1 </w:t>
      </w:r>
      <w:r w:rsidR="003602EE">
        <w:rPr>
          <w:rFonts w:ascii="Times New Roman" w:hAnsi="Times New Roman" w:cs="Times New Roman"/>
          <w:b/>
          <w:sz w:val="24"/>
          <w:szCs w:val="24"/>
        </w:rPr>
        <w:t xml:space="preserve">Total Score </w:t>
      </w:r>
      <w:r>
        <w:rPr>
          <w:rFonts w:ascii="Times New Roman" w:hAnsi="Times New Roman" w:cs="Times New Roman"/>
          <w:b/>
          <w:sz w:val="24"/>
          <w:szCs w:val="24"/>
        </w:rPr>
        <w:t xml:space="preserve">of </w:t>
      </w:r>
      <w:r w:rsidR="00196F23">
        <w:rPr>
          <w:rFonts w:ascii="Times New Roman" w:hAnsi="Times New Roman" w:cs="Times New Roman"/>
          <w:b/>
          <w:sz w:val="24"/>
          <w:szCs w:val="24"/>
        </w:rPr>
        <w:t xml:space="preserve">writing descriptive text in </w:t>
      </w:r>
      <w:r w:rsidR="00B933F6">
        <w:rPr>
          <w:rFonts w:ascii="Times New Roman" w:hAnsi="Times New Roman" w:cs="Times New Roman"/>
          <w:b/>
          <w:sz w:val="24"/>
          <w:szCs w:val="24"/>
        </w:rPr>
        <w:t xml:space="preserve">Pre-test </w:t>
      </w:r>
      <w:r w:rsidR="003602EE">
        <w:rPr>
          <w:rFonts w:ascii="Times New Roman" w:hAnsi="Times New Roman" w:cs="Times New Roman"/>
          <w:b/>
          <w:sz w:val="24"/>
          <w:szCs w:val="24"/>
        </w:rPr>
        <w:t xml:space="preserve">to Post Test </w:t>
      </w:r>
    </w:p>
    <w:tbl>
      <w:tblPr>
        <w:tblStyle w:val="TableGrid"/>
        <w:tblW w:w="5160" w:type="dxa"/>
        <w:tblInd w:w="250" w:type="dxa"/>
        <w:tblLook w:val="04A0"/>
      </w:tblPr>
      <w:tblGrid>
        <w:gridCol w:w="1096"/>
        <w:gridCol w:w="1509"/>
        <w:gridCol w:w="763"/>
        <w:gridCol w:w="763"/>
        <w:gridCol w:w="1029"/>
      </w:tblGrid>
      <w:tr w:rsidR="003602EE" w:rsidTr="003602EE">
        <w:trPr>
          <w:trHeight w:val="557"/>
        </w:trPr>
        <w:tc>
          <w:tcPr>
            <w:tcW w:w="1096" w:type="dxa"/>
          </w:tcPr>
          <w:p w:rsidR="003602EE" w:rsidRPr="00E96861" w:rsidRDefault="003602EE" w:rsidP="00B05AF0">
            <w:pPr>
              <w:jc w:val="center"/>
              <w:rPr>
                <w:rFonts w:ascii="Times New Roman" w:hAnsi="Times New Roman" w:cs="Times New Roman"/>
                <w:sz w:val="24"/>
                <w:szCs w:val="24"/>
                <w:lang w:val="id-ID"/>
              </w:rPr>
            </w:pPr>
            <w:r w:rsidRPr="00E96861">
              <w:rPr>
                <w:rFonts w:ascii="Times New Roman" w:hAnsi="Times New Roman" w:cs="Times New Roman"/>
                <w:sz w:val="24"/>
                <w:szCs w:val="24"/>
                <w:lang w:val="id-ID"/>
              </w:rPr>
              <w:lastRenderedPageBreak/>
              <w:t>Category</w:t>
            </w:r>
          </w:p>
        </w:tc>
        <w:tc>
          <w:tcPr>
            <w:tcW w:w="1509" w:type="dxa"/>
          </w:tcPr>
          <w:p w:rsidR="003602EE" w:rsidRPr="00E96861" w:rsidRDefault="003602EE" w:rsidP="00D54D3F">
            <w:pPr>
              <w:jc w:val="center"/>
              <w:rPr>
                <w:rFonts w:ascii="Times New Roman" w:hAnsi="Times New Roman" w:cs="Times New Roman"/>
                <w:sz w:val="24"/>
                <w:szCs w:val="24"/>
                <w:lang w:val="id-ID"/>
              </w:rPr>
            </w:pPr>
            <w:r w:rsidRPr="00E96861">
              <w:rPr>
                <w:rFonts w:ascii="Times New Roman" w:hAnsi="Times New Roman" w:cs="Times New Roman"/>
                <w:sz w:val="24"/>
                <w:szCs w:val="24"/>
                <w:lang w:val="id-ID"/>
              </w:rPr>
              <w:t>Class</w:t>
            </w:r>
          </w:p>
        </w:tc>
        <w:tc>
          <w:tcPr>
            <w:tcW w:w="763" w:type="dxa"/>
          </w:tcPr>
          <w:p w:rsidR="003602EE" w:rsidRPr="00E96861" w:rsidRDefault="003602EE" w:rsidP="00D54D3F">
            <w:pPr>
              <w:jc w:val="center"/>
              <w:rPr>
                <w:rFonts w:ascii="Times New Roman" w:hAnsi="Times New Roman" w:cs="Times New Roman"/>
                <w:sz w:val="24"/>
                <w:szCs w:val="24"/>
                <w:lang w:val="id-ID"/>
              </w:rPr>
            </w:pPr>
            <w:r w:rsidRPr="00E96861">
              <w:rPr>
                <w:rFonts w:ascii="Times New Roman" w:hAnsi="Times New Roman" w:cs="Times New Roman"/>
                <w:sz w:val="24"/>
                <w:szCs w:val="24"/>
                <w:lang w:val="id-ID"/>
              </w:rPr>
              <w:t>Max. Score</w:t>
            </w:r>
          </w:p>
        </w:tc>
        <w:tc>
          <w:tcPr>
            <w:tcW w:w="763" w:type="dxa"/>
          </w:tcPr>
          <w:p w:rsidR="003602EE" w:rsidRPr="00E96861" w:rsidRDefault="003602EE" w:rsidP="00D54D3F">
            <w:pPr>
              <w:jc w:val="center"/>
              <w:rPr>
                <w:rFonts w:ascii="Times New Roman" w:hAnsi="Times New Roman" w:cs="Times New Roman"/>
                <w:sz w:val="24"/>
                <w:szCs w:val="24"/>
                <w:lang w:val="id-ID"/>
              </w:rPr>
            </w:pPr>
            <w:r w:rsidRPr="00E96861">
              <w:rPr>
                <w:rFonts w:ascii="Times New Roman" w:hAnsi="Times New Roman" w:cs="Times New Roman"/>
                <w:sz w:val="24"/>
                <w:szCs w:val="24"/>
                <w:lang w:val="id-ID"/>
              </w:rPr>
              <w:t>Min. Score</w:t>
            </w:r>
          </w:p>
        </w:tc>
        <w:tc>
          <w:tcPr>
            <w:tcW w:w="1029" w:type="dxa"/>
          </w:tcPr>
          <w:p w:rsidR="003602EE" w:rsidRPr="00E96861" w:rsidRDefault="003602EE" w:rsidP="00D54D3F">
            <w:pPr>
              <w:jc w:val="center"/>
              <w:rPr>
                <w:rFonts w:ascii="Times New Roman" w:hAnsi="Times New Roman" w:cs="Times New Roman"/>
                <w:sz w:val="24"/>
                <w:szCs w:val="24"/>
                <w:lang w:val="id-ID"/>
              </w:rPr>
            </w:pPr>
            <w:r w:rsidRPr="00E96861">
              <w:rPr>
                <w:rFonts w:ascii="Times New Roman" w:hAnsi="Times New Roman" w:cs="Times New Roman"/>
                <w:sz w:val="24"/>
                <w:szCs w:val="24"/>
                <w:lang w:val="id-ID"/>
              </w:rPr>
              <w:t>Average</w:t>
            </w:r>
          </w:p>
        </w:tc>
      </w:tr>
      <w:tr w:rsidR="003602EE" w:rsidTr="003602EE">
        <w:trPr>
          <w:trHeight w:val="211"/>
        </w:trPr>
        <w:tc>
          <w:tcPr>
            <w:tcW w:w="1096" w:type="dxa"/>
            <w:vMerge w:val="restart"/>
          </w:tcPr>
          <w:p w:rsidR="003602EE" w:rsidRPr="00E96861" w:rsidRDefault="003602EE" w:rsidP="00D54D3F">
            <w:pPr>
              <w:jc w:val="center"/>
              <w:rPr>
                <w:rFonts w:ascii="Times New Roman" w:hAnsi="Times New Roman" w:cs="Times New Roman"/>
                <w:sz w:val="24"/>
                <w:szCs w:val="24"/>
                <w:lang w:val="id-ID"/>
              </w:rPr>
            </w:pPr>
            <w:r w:rsidRPr="00E96861">
              <w:rPr>
                <w:rFonts w:ascii="Times New Roman" w:hAnsi="Times New Roman" w:cs="Times New Roman"/>
                <w:sz w:val="24"/>
                <w:szCs w:val="24"/>
                <w:lang w:val="id-ID"/>
              </w:rPr>
              <w:t>Pre-test</w:t>
            </w:r>
          </w:p>
        </w:tc>
        <w:tc>
          <w:tcPr>
            <w:tcW w:w="1509" w:type="dxa"/>
            <w:tcBorders>
              <w:bottom w:val="single" w:sz="4" w:space="0" w:color="auto"/>
            </w:tcBorders>
          </w:tcPr>
          <w:p w:rsidR="003602EE" w:rsidRPr="00E96861" w:rsidRDefault="003602EE" w:rsidP="00D54D3F">
            <w:pPr>
              <w:jc w:val="center"/>
              <w:rPr>
                <w:rFonts w:ascii="Times New Roman" w:hAnsi="Times New Roman" w:cs="Times New Roman"/>
                <w:sz w:val="24"/>
                <w:szCs w:val="24"/>
                <w:lang w:val="id-ID"/>
              </w:rPr>
            </w:pPr>
            <w:r w:rsidRPr="00E96861">
              <w:rPr>
                <w:rFonts w:ascii="Times New Roman" w:hAnsi="Times New Roman" w:cs="Times New Roman"/>
                <w:sz w:val="24"/>
                <w:szCs w:val="24"/>
                <w:lang w:val="id-ID"/>
              </w:rPr>
              <w:t>Experimental</w:t>
            </w:r>
          </w:p>
        </w:tc>
        <w:tc>
          <w:tcPr>
            <w:tcW w:w="763" w:type="dxa"/>
            <w:tcBorders>
              <w:bottom w:val="single" w:sz="4" w:space="0" w:color="auto"/>
            </w:tcBorders>
          </w:tcPr>
          <w:p w:rsidR="003602EE" w:rsidRPr="00E96861" w:rsidRDefault="003602EE" w:rsidP="00D54D3F">
            <w:pPr>
              <w:jc w:val="center"/>
              <w:rPr>
                <w:rFonts w:ascii="Times New Roman" w:hAnsi="Times New Roman" w:cs="Times New Roman"/>
                <w:sz w:val="24"/>
                <w:szCs w:val="24"/>
              </w:rPr>
            </w:pPr>
            <w:r w:rsidRPr="00E96861">
              <w:rPr>
                <w:rFonts w:ascii="Times New Roman" w:hAnsi="Times New Roman" w:cs="Times New Roman"/>
                <w:sz w:val="24"/>
                <w:szCs w:val="24"/>
              </w:rPr>
              <w:t>75</w:t>
            </w:r>
          </w:p>
        </w:tc>
        <w:tc>
          <w:tcPr>
            <w:tcW w:w="763" w:type="dxa"/>
            <w:tcBorders>
              <w:bottom w:val="single" w:sz="4" w:space="0" w:color="auto"/>
            </w:tcBorders>
          </w:tcPr>
          <w:p w:rsidR="003602EE" w:rsidRPr="00E96861" w:rsidRDefault="003602EE" w:rsidP="00D54D3F">
            <w:pPr>
              <w:jc w:val="center"/>
              <w:rPr>
                <w:rFonts w:ascii="Times New Roman" w:hAnsi="Times New Roman" w:cs="Times New Roman"/>
                <w:sz w:val="24"/>
                <w:szCs w:val="24"/>
              </w:rPr>
            </w:pPr>
            <w:r w:rsidRPr="00E96861">
              <w:rPr>
                <w:rFonts w:ascii="Times New Roman" w:hAnsi="Times New Roman" w:cs="Times New Roman"/>
                <w:sz w:val="24"/>
                <w:szCs w:val="24"/>
                <w:lang w:val="id-ID"/>
              </w:rPr>
              <w:t>2</w:t>
            </w:r>
            <w:r w:rsidRPr="00E96861">
              <w:rPr>
                <w:rFonts w:ascii="Times New Roman" w:hAnsi="Times New Roman" w:cs="Times New Roman"/>
                <w:sz w:val="24"/>
                <w:szCs w:val="24"/>
              </w:rPr>
              <w:t>0</w:t>
            </w:r>
          </w:p>
        </w:tc>
        <w:tc>
          <w:tcPr>
            <w:tcW w:w="1029" w:type="dxa"/>
            <w:tcBorders>
              <w:bottom w:val="single" w:sz="4" w:space="0" w:color="auto"/>
            </w:tcBorders>
          </w:tcPr>
          <w:p w:rsidR="003602EE" w:rsidRPr="00E96861" w:rsidRDefault="003602EE" w:rsidP="00D54D3F">
            <w:pPr>
              <w:jc w:val="center"/>
              <w:rPr>
                <w:rFonts w:ascii="Times New Roman" w:hAnsi="Times New Roman" w:cs="Times New Roman"/>
                <w:sz w:val="24"/>
                <w:szCs w:val="24"/>
              </w:rPr>
            </w:pPr>
            <w:r w:rsidRPr="00E96861">
              <w:rPr>
                <w:rFonts w:ascii="Times New Roman" w:hAnsi="Times New Roman" w:cs="Times New Roman"/>
                <w:sz w:val="24"/>
                <w:szCs w:val="24"/>
              </w:rPr>
              <w:t>38.63</w:t>
            </w:r>
          </w:p>
        </w:tc>
      </w:tr>
      <w:tr w:rsidR="003602EE" w:rsidTr="003602EE">
        <w:trPr>
          <w:trHeight w:val="256"/>
        </w:trPr>
        <w:tc>
          <w:tcPr>
            <w:tcW w:w="1096" w:type="dxa"/>
            <w:vMerge/>
          </w:tcPr>
          <w:p w:rsidR="003602EE" w:rsidRPr="00E96861" w:rsidRDefault="003602EE" w:rsidP="00D54D3F">
            <w:pPr>
              <w:jc w:val="center"/>
              <w:rPr>
                <w:rFonts w:ascii="Times New Roman" w:hAnsi="Times New Roman" w:cs="Times New Roman"/>
                <w:sz w:val="24"/>
                <w:szCs w:val="24"/>
                <w:lang w:val="id-ID"/>
              </w:rPr>
            </w:pPr>
          </w:p>
        </w:tc>
        <w:tc>
          <w:tcPr>
            <w:tcW w:w="1509" w:type="dxa"/>
            <w:tcBorders>
              <w:top w:val="single" w:sz="4" w:space="0" w:color="auto"/>
            </w:tcBorders>
          </w:tcPr>
          <w:p w:rsidR="003602EE" w:rsidRPr="00E96861" w:rsidRDefault="003602EE" w:rsidP="00D54D3F">
            <w:pPr>
              <w:jc w:val="center"/>
              <w:rPr>
                <w:rFonts w:ascii="Times New Roman" w:hAnsi="Times New Roman" w:cs="Times New Roman"/>
                <w:sz w:val="24"/>
                <w:szCs w:val="24"/>
                <w:lang w:val="id-ID"/>
              </w:rPr>
            </w:pPr>
            <w:r w:rsidRPr="00E96861">
              <w:rPr>
                <w:rFonts w:ascii="Times New Roman" w:hAnsi="Times New Roman" w:cs="Times New Roman"/>
                <w:sz w:val="24"/>
                <w:szCs w:val="24"/>
                <w:lang w:val="id-ID"/>
              </w:rPr>
              <w:t>Control</w:t>
            </w:r>
          </w:p>
        </w:tc>
        <w:tc>
          <w:tcPr>
            <w:tcW w:w="763" w:type="dxa"/>
            <w:tcBorders>
              <w:top w:val="single" w:sz="4" w:space="0" w:color="auto"/>
            </w:tcBorders>
          </w:tcPr>
          <w:p w:rsidR="003602EE" w:rsidRPr="00E96861" w:rsidRDefault="003602EE" w:rsidP="00D54D3F">
            <w:pPr>
              <w:jc w:val="center"/>
              <w:rPr>
                <w:rFonts w:ascii="Times New Roman" w:hAnsi="Times New Roman" w:cs="Times New Roman"/>
                <w:sz w:val="24"/>
                <w:szCs w:val="24"/>
              </w:rPr>
            </w:pPr>
            <w:r w:rsidRPr="00E96861">
              <w:rPr>
                <w:rFonts w:ascii="Times New Roman" w:hAnsi="Times New Roman" w:cs="Times New Roman"/>
                <w:sz w:val="24"/>
                <w:szCs w:val="24"/>
              </w:rPr>
              <w:t>75</w:t>
            </w:r>
          </w:p>
        </w:tc>
        <w:tc>
          <w:tcPr>
            <w:tcW w:w="763" w:type="dxa"/>
            <w:tcBorders>
              <w:top w:val="single" w:sz="4" w:space="0" w:color="auto"/>
            </w:tcBorders>
          </w:tcPr>
          <w:p w:rsidR="003602EE" w:rsidRPr="00E96861" w:rsidRDefault="003602EE" w:rsidP="00D54D3F">
            <w:pPr>
              <w:jc w:val="center"/>
              <w:rPr>
                <w:rFonts w:ascii="Times New Roman" w:hAnsi="Times New Roman" w:cs="Times New Roman"/>
                <w:sz w:val="24"/>
                <w:szCs w:val="24"/>
              </w:rPr>
            </w:pPr>
            <w:r w:rsidRPr="00E96861">
              <w:rPr>
                <w:rFonts w:ascii="Times New Roman" w:hAnsi="Times New Roman" w:cs="Times New Roman"/>
                <w:sz w:val="24"/>
                <w:szCs w:val="24"/>
                <w:lang w:val="id-ID"/>
              </w:rPr>
              <w:t>2</w:t>
            </w:r>
            <w:r w:rsidRPr="00E96861">
              <w:rPr>
                <w:rFonts w:ascii="Times New Roman" w:hAnsi="Times New Roman" w:cs="Times New Roman"/>
                <w:sz w:val="24"/>
                <w:szCs w:val="24"/>
              </w:rPr>
              <w:t>0</w:t>
            </w:r>
          </w:p>
        </w:tc>
        <w:tc>
          <w:tcPr>
            <w:tcW w:w="1029" w:type="dxa"/>
            <w:tcBorders>
              <w:top w:val="single" w:sz="4" w:space="0" w:color="auto"/>
            </w:tcBorders>
          </w:tcPr>
          <w:p w:rsidR="003602EE" w:rsidRPr="00E96861" w:rsidRDefault="003602EE" w:rsidP="00D54D3F">
            <w:pPr>
              <w:jc w:val="center"/>
              <w:rPr>
                <w:rFonts w:ascii="Times New Roman" w:hAnsi="Times New Roman" w:cs="Times New Roman"/>
                <w:sz w:val="24"/>
                <w:szCs w:val="24"/>
              </w:rPr>
            </w:pPr>
            <w:r w:rsidRPr="00E96861">
              <w:rPr>
                <w:rFonts w:ascii="Times New Roman" w:hAnsi="Times New Roman" w:cs="Times New Roman"/>
                <w:sz w:val="24"/>
                <w:szCs w:val="24"/>
              </w:rPr>
              <w:t>38.72</w:t>
            </w:r>
          </w:p>
        </w:tc>
      </w:tr>
      <w:tr w:rsidR="003602EE" w:rsidTr="003602EE">
        <w:trPr>
          <w:trHeight w:val="241"/>
        </w:trPr>
        <w:tc>
          <w:tcPr>
            <w:tcW w:w="1096" w:type="dxa"/>
            <w:vMerge w:val="restart"/>
          </w:tcPr>
          <w:p w:rsidR="003602EE" w:rsidRPr="00E96861" w:rsidRDefault="003602EE" w:rsidP="00D54D3F">
            <w:pPr>
              <w:jc w:val="center"/>
              <w:rPr>
                <w:rFonts w:ascii="Times New Roman" w:hAnsi="Times New Roman" w:cs="Times New Roman"/>
                <w:sz w:val="24"/>
                <w:szCs w:val="24"/>
                <w:lang w:val="id-ID"/>
              </w:rPr>
            </w:pPr>
            <w:r w:rsidRPr="00E96861">
              <w:rPr>
                <w:rFonts w:ascii="Times New Roman" w:hAnsi="Times New Roman" w:cs="Times New Roman"/>
                <w:sz w:val="24"/>
                <w:szCs w:val="24"/>
                <w:lang w:val="id-ID"/>
              </w:rPr>
              <w:t>Post-test</w:t>
            </w:r>
          </w:p>
        </w:tc>
        <w:tc>
          <w:tcPr>
            <w:tcW w:w="1509" w:type="dxa"/>
            <w:tcBorders>
              <w:bottom w:val="single" w:sz="4" w:space="0" w:color="auto"/>
            </w:tcBorders>
          </w:tcPr>
          <w:p w:rsidR="003602EE" w:rsidRPr="00E96861" w:rsidRDefault="003602EE" w:rsidP="00D54D3F">
            <w:pPr>
              <w:jc w:val="center"/>
              <w:rPr>
                <w:rFonts w:ascii="Times New Roman" w:hAnsi="Times New Roman" w:cs="Times New Roman"/>
                <w:sz w:val="24"/>
                <w:szCs w:val="24"/>
                <w:lang w:val="id-ID"/>
              </w:rPr>
            </w:pPr>
            <w:r w:rsidRPr="00E96861">
              <w:rPr>
                <w:rFonts w:ascii="Times New Roman" w:hAnsi="Times New Roman" w:cs="Times New Roman"/>
                <w:sz w:val="24"/>
                <w:szCs w:val="24"/>
                <w:lang w:val="id-ID"/>
              </w:rPr>
              <w:t>Experimental</w:t>
            </w:r>
          </w:p>
        </w:tc>
        <w:tc>
          <w:tcPr>
            <w:tcW w:w="763" w:type="dxa"/>
            <w:tcBorders>
              <w:bottom w:val="single" w:sz="4" w:space="0" w:color="auto"/>
            </w:tcBorders>
          </w:tcPr>
          <w:p w:rsidR="003602EE" w:rsidRPr="00E96861" w:rsidRDefault="003602EE" w:rsidP="00D54D3F">
            <w:pPr>
              <w:jc w:val="center"/>
              <w:rPr>
                <w:rFonts w:ascii="Times New Roman" w:hAnsi="Times New Roman" w:cs="Times New Roman"/>
                <w:sz w:val="24"/>
                <w:szCs w:val="24"/>
              </w:rPr>
            </w:pPr>
            <w:r w:rsidRPr="00E96861">
              <w:rPr>
                <w:rFonts w:ascii="Times New Roman" w:hAnsi="Times New Roman" w:cs="Times New Roman"/>
                <w:sz w:val="24"/>
                <w:szCs w:val="24"/>
              </w:rPr>
              <w:t>85</w:t>
            </w:r>
          </w:p>
        </w:tc>
        <w:tc>
          <w:tcPr>
            <w:tcW w:w="763" w:type="dxa"/>
            <w:tcBorders>
              <w:bottom w:val="single" w:sz="4" w:space="0" w:color="auto"/>
            </w:tcBorders>
          </w:tcPr>
          <w:p w:rsidR="003602EE" w:rsidRPr="00E96861" w:rsidRDefault="003602EE" w:rsidP="00D54D3F">
            <w:pPr>
              <w:jc w:val="center"/>
              <w:rPr>
                <w:rFonts w:ascii="Times New Roman" w:hAnsi="Times New Roman" w:cs="Times New Roman"/>
                <w:sz w:val="24"/>
                <w:szCs w:val="24"/>
              </w:rPr>
            </w:pPr>
            <w:r w:rsidRPr="00E96861">
              <w:rPr>
                <w:rFonts w:ascii="Times New Roman" w:hAnsi="Times New Roman" w:cs="Times New Roman"/>
                <w:sz w:val="24"/>
                <w:szCs w:val="24"/>
              </w:rPr>
              <w:t>38</w:t>
            </w:r>
          </w:p>
        </w:tc>
        <w:tc>
          <w:tcPr>
            <w:tcW w:w="1029" w:type="dxa"/>
            <w:tcBorders>
              <w:bottom w:val="single" w:sz="4" w:space="0" w:color="auto"/>
            </w:tcBorders>
          </w:tcPr>
          <w:p w:rsidR="003602EE" w:rsidRPr="00E96861" w:rsidRDefault="003602EE" w:rsidP="00D54D3F">
            <w:pPr>
              <w:jc w:val="center"/>
              <w:rPr>
                <w:rFonts w:ascii="Times New Roman" w:hAnsi="Times New Roman" w:cs="Times New Roman"/>
                <w:sz w:val="24"/>
                <w:szCs w:val="24"/>
              </w:rPr>
            </w:pPr>
            <w:r w:rsidRPr="00E96861">
              <w:rPr>
                <w:rFonts w:ascii="Times New Roman" w:hAnsi="Times New Roman" w:cs="Times New Roman"/>
                <w:sz w:val="24"/>
                <w:szCs w:val="24"/>
              </w:rPr>
              <w:t>58.69</w:t>
            </w:r>
          </w:p>
        </w:tc>
      </w:tr>
      <w:tr w:rsidR="003602EE" w:rsidTr="003602EE">
        <w:trPr>
          <w:trHeight w:val="226"/>
        </w:trPr>
        <w:tc>
          <w:tcPr>
            <w:tcW w:w="1096" w:type="dxa"/>
            <w:vMerge/>
          </w:tcPr>
          <w:p w:rsidR="003602EE" w:rsidRPr="00E96861" w:rsidRDefault="003602EE" w:rsidP="00D54D3F">
            <w:pPr>
              <w:jc w:val="center"/>
              <w:rPr>
                <w:rFonts w:ascii="Times New Roman" w:hAnsi="Times New Roman" w:cs="Times New Roman"/>
                <w:sz w:val="24"/>
                <w:szCs w:val="24"/>
                <w:lang w:val="id-ID"/>
              </w:rPr>
            </w:pPr>
          </w:p>
        </w:tc>
        <w:tc>
          <w:tcPr>
            <w:tcW w:w="1509" w:type="dxa"/>
            <w:tcBorders>
              <w:top w:val="single" w:sz="4" w:space="0" w:color="auto"/>
            </w:tcBorders>
          </w:tcPr>
          <w:p w:rsidR="003602EE" w:rsidRPr="00E96861" w:rsidRDefault="003602EE" w:rsidP="00D54D3F">
            <w:pPr>
              <w:jc w:val="center"/>
              <w:rPr>
                <w:rFonts w:ascii="Times New Roman" w:hAnsi="Times New Roman" w:cs="Times New Roman"/>
                <w:sz w:val="24"/>
                <w:szCs w:val="24"/>
                <w:lang w:val="id-ID"/>
              </w:rPr>
            </w:pPr>
            <w:r w:rsidRPr="00E96861">
              <w:rPr>
                <w:rFonts w:ascii="Times New Roman" w:hAnsi="Times New Roman" w:cs="Times New Roman"/>
                <w:sz w:val="24"/>
                <w:szCs w:val="24"/>
                <w:lang w:val="id-ID"/>
              </w:rPr>
              <w:t>Control</w:t>
            </w:r>
          </w:p>
        </w:tc>
        <w:tc>
          <w:tcPr>
            <w:tcW w:w="763" w:type="dxa"/>
            <w:tcBorders>
              <w:top w:val="single" w:sz="4" w:space="0" w:color="auto"/>
            </w:tcBorders>
          </w:tcPr>
          <w:p w:rsidR="003602EE" w:rsidRPr="00E96861" w:rsidRDefault="003602EE" w:rsidP="00D54D3F">
            <w:pPr>
              <w:jc w:val="center"/>
              <w:rPr>
                <w:rFonts w:ascii="Times New Roman" w:hAnsi="Times New Roman" w:cs="Times New Roman"/>
                <w:sz w:val="24"/>
                <w:szCs w:val="24"/>
              </w:rPr>
            </w:pPr>
            <w:r w:rsidRPr="00E96861">
              <w:rPr>
                <w:rFonts w:ascii="Times New Roman" w:hAnsi="Times New Roman" w:cs="Times New Roman"/>
                <w:sz w:val="24"/>
                <w:szCs w:val="24"/>
                <w:lang w:val="id-ID"/>
              </w:rPr>
              <w:t>8</w:t>
            </w:r>
            <w:r w:rsidRPr="00E96861">
              <w:rPr>
                <w:rFonts w:ascii="Times New Roman" w:hAnsi="Times New Roman" w:cs="Times New Roman"/>
                <w:sz w:val="24"/>
                <w:szCs w:val="24"/>
              </w:rPr>
              <w:t>4</w:t>
            </w:r>
          </w:p>
        </w:tc>
        <w:tc>
          <w:tcPr>
            <w:tcW w:w="763" w:type="dxa"/>
            <w:tcBorders>
              <w:top w:val="single" w:sz="4" w:space="0" w:color="auto"/>
            </w:tcBorders>
          </w:tcPr>
          <w:p w:rsidR="003602EE" w:rsidRPr="00E96861" w:rsidRDefault="003602EE" w:rsidP="00D54D3F">
            <w:pPr>
              <w:jc w:val="center"/>
              <w:rPr>
                <w:rFonts w:ascii="Times New Roman" w:hAnsi="Times New Roman" w:cs="Times New Roman"/>
                <w:sz w:val="24"/>
                <w:szCs w:val="24"/>
              </w:rPr>
            </w:pPr>
            <w:r w:rsidRPr="00E96861">
              <w:rPr>
                <w:rFonts w:ascii="Times New Roman" w:hAnsi="Times New Roman" w:cs="Times New Roman"/>
                <w:sz w:val="24"/>
                <w:szCs w:val="24"/>
              </w:rPr>
              <w:t>20</w:t>
            </w:r>
          </w:p>
        </w:tc>
        <w:tc>
          <w:tcPr>
            <w:tcW w:w="1029" w:type="dxa"/>
            <w:tcBorders>
              <w:top w:val="single" w:sz="4" w:space="0" w:color="auto"/>
            </w:tcBorders>
          </w:tcPr>
          <w:p w:rsidR="003602EE" w:rsidRPr="00E96861" w:rsidRDefault="003602EE" w:rsidP="00D54D3F">
            <w:pPr>
              <w:jc w:val="center"/>
              <w:rPr>
                <w:rFonts w:ascii="Times New Roman" w:hAnsi="Times New Roman" w:cs="Times New Roman"/>
                <w:sz w:val="24"/>
                <w:szCs w:val="24"/>
              </w:rPr>
            </w:pPr>
            <w:r w:rsidRPr="00E96861">
              <w:rPr>
                <w:rFonts w:ascii="Times New Roman" w:hAnsi="Times New Roman" w:cs="Times New Roman"/>
                <w:sz w:val="24"/>
                <w:szCs w:val="24"/>
              </w:rPr>
              <w:t>50.60</w:t>
            </w:r>
          </w:p>
        </w:tc>
      </w:tr>
    </w:tbl>
    <w:p w:rsidR="00E96861" w:rsidRPr="00E96861" w:rsidRDefault="00E96861" w:rsidP="00E96861">
      <w:pPr>
        <w:autoSpaceDE w:val="0"/>
        <w:autoSpaceDN w:val="0"/>
        <w:adjustRightInd w:val="0"/>
        <w:spacing w:after="0" w:line="240" w:lineRule="auto"/>
        <w:jc w:val="both"/>
        <w:rPr>
          <w:rFonts w:ascii="Times New Roman" w:hAnsi="Times New Roman" w:cs="Times New Roman"/>
          <w:sz w:val="24"/>
          <w:szCs w:val="24"/>
        </w:rPr>
      </w:pPr>
    </w:p>
    <w:p w:rsidR="00B05AF0" w:rsidRPr="00B05AF0" w:rsidRDefault="00B933F6" w:rsidP="00B05AF0">
      <w:pPr>
        <w:pStyle w:val="ListParagraph"/>
        <w:autoSpaceDE w:val="0"/>
        <w:autoSpaceDN w:val="0"/>
        <w:adjustRightInd w:val="0"/>
        <w:spacing w:before="240"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The result in table 1 show</w:t>
      </w:r>
      <w:r w:rsidRPr="008E70B4">
        <w:rPr>
          <w:rFonts w:ascii="Times New Roman" w:hAnsi="Times New Roman" w:cs="Times New Roman"/>
          <w:sz w:val="24"/>
          <w:szCs w:val="24"/>
        </w:rPr>
        <w:t xml:space="preserve"> there was an influence of students’ writing ability in descriptive text between the class that was taught by using corrective feedback and by conventional method.</w:t>
      </w:r>
      <w:r>
        <w:rPr>
          <w:rFonts w:ascii="Times New Roman" w:hAnsi="Times New Roman" w:cs="Times New Roman"/>
          <w:sz w:val="24"/>
          <w:szCs w:val="24"/>
        </w:rPr>
        <w:t xml:space="preserve"> </w:t>
      </w:r>
      <w:r w:rsidRPr="008E70B4">
        <w:rPr>
          <w:rFonts w:ascii="Times New Roman" w:hAnsi="Times New Roman" w:cs="Times New Roman"/>
          <w:sz w:val="24"/>
          <w:szCs w:val="24"/>
        </w:rPr>
        <w:t>This can be observed from the total score o</w:t>
      </w:r>
      <w:r>
        <w:rPr>
          <w:rFonts w:ascii="Times New Roman" w:hAnsi="Times New Roman" w:cs="Times New Roman"/>
          <w:sz w:val="24"/>
          <w:szCs w:val="24"/>
        </w:rPr>
        <w:t xml:space="preserve">f pre-test and post </w:t>
      </w:r>
      <w:r w:rsidRPr="008E70B4">
        <w:rPr>
          <w:rFonts w:ascii="Times New Roman" w:hAnsi="Times New Roman" w:cs="Times New Roman"/>
          <w:sz w:val="24"/>
          <w:szCs w:val="24"/>
        </w:rPr>
        <w:t>test in experimental class and control class.</w:t>
      </w:r>
      <w:r>
        <w:rPr>
          <w:rFonts w:ascii="Times New Roman" w:hAnsi="Times New Roman" w:cs="Times New Roman"/>
          <w:sz w:val="24"/>
          <w:szCs w:val="24"/>
        </w:rPr>
        <w:t xml:space="preserve"> </w:t>
      </w:r>
      <w:r w:rsidRPr="00086015">
        <w:rPr>
          <w:rFonts w:ascii="Times New Roman" w:hAnsi="Times New Roman" w:cs="Times New Roman"/>
          <w:sz w:val="24"/>
          <w:szCs w:val="24"/>
        </w:rPr>
        <w:t xml:space="preserve">In experimental class, the total score that students achieved is 1391 up to 2113. The mean was from 38.638 </w:t>
      </w:r>
      <w:r>
        <w:rPr>
          <w:rFonts w:ascii="Times New Roman" w:hAnsi="Times New Roman" w:cs="Times New Roman"/>
          <w:sz w:val="24"/>
          <w:szCs w:val="24"/>
        </w:rPr>
        <w:t>up to 58.</w:t>
      </w:r>
      <w:r w:rsidRPr="00086015">
        <w:rPr>
          <w:rFonts w:ascii="Times New Roman" w:hAnsi="Times New Roman" w:cs="Times New Roman"/>
          <w:sz w:val="24"/>
          <w:szCs w:val="24"/>
        </w:rPr>
        <w:t>694.</w:t>
      </w:r>
      <w:r>
        <w:rPr>
          <w:rFonts w:ascii="Times New Roman" w:hAnsi="Times New Roman" w:cs="Times New Roman"/>
          <w:sz w:val="24"/>
          <w:szCs w:val="24"/>
        </w:rPr>
        <w:t xml:space="preserve"> The result of pre-test and post </w:t>
      </w:r>
      <w:r w:rsidRPr="00086015">
        <w:rPr>
          <w:rFonts w:ascii="Times New Roman" w:hAnsi="Times New Roman" w:cs="Times New Roman"/>
          <w:sz w:val="24"/>
          <w:szCs w:val="24"/>
        </w:rPr>
        <w:t>test in control class was not as much as in experimental class. In control class, the total score</w:t>
      </w:r>
      <w:r>
        <w:rPr>
          <w:rFonts w:ascii="Times New Roman" w:hAnsi="Times New Roman" w:cs="Times New Roman"/>
          <w:sz w:val="24"/>
          <w:szCs w:val="24"/>
        </w:rPr>
        <w:t xml:space="preserve"> that students achieved was 1263 until 1670</w:t>
      </w:r>
      <w:r w:rsidRPr="00086015">
        <w:rPr>
          <w:rFonts w:ascii="Times New Roman" w:hAnsi="Times New Roman" w:cs="Times New Roman"/>
          <w:sz w:val="24"/>
          <w:szCs w:val="24"/>
        </w:rPr>
        <w:t>. The m</w:t>
      </w:r>
      <w:r>
        <w:rPr>
          <w:rFonts w:ascii="Times New Roman" w:hAnsi="Times New Roman" w:cs="Times New Roman"/>
          <w:sz w:val="24"/>
          <w:szCs w:val="24"/>
        </w:rPr>
        <w:t>ean was from 38.72 until 50.606.</w:t>
      </w:r>
    </w:p>
    <w:p w:rsidR="00A66622" w:rsidRDefault="00B05AF0" w:rsidP="00903FAB">
      <w:pPr>
        <w:spacing w:line="240" w:lineRule="auto"/>
        <w:jc w:val="both"/>
        <w:rPr>
          <w:rFonts w:ascii="Times New Roman" w:hAnsi="Times New Roman" w:cs="Times New Roman"/>
          <w:b/>
          <w:sz w:val="24"/>
          <w:szCs w:val="24"/>
        </w:rPr>
      </w:pPr>
      <w:r w:rsidRPr="00B05AF0">
        <w:rPr>
          <w:rFonts w:ascii="Times New Roman" w:hAnsi="Times New Roman" w:cs="Times New Roman"/>
          <w:b/>
          <w:sz w:val="24"/>
          <w:szCs w:val="24"/>
        </w:rPr>
        <w:t>Normality Test</w:t>
      </w:r>
    </w:p>
    <w:p w:rsidR="00B05AF0" w:rsidRPr="00224EBC" w:rsidRDefault="00A66622" w:rsidP="00A6662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Table 2 </w:t>
      </w:r>
      <w:r w:rsidR="00B05AF0" w:rsidRPr="00224EBC">
        <w:rPr>
          <w:rFonts w:ascii="Times New Roman" w:hAnsi="Times New Roman" w:cs="Times New Roman"/>
          <w:b/>
          <w:sz w:val="24"/>
          <w:szCs w:val="24"/>
        </w:rPr>
        <w:t>Result</w:t>
      </w:r>
      <w:r w:rsidR="00B05AF0">
        <w:rPr>
          <w:rFonts w:ascii="Times New Roman" w:hAnsi="Times New Roman" w:cs="Times New Roman"/>
          <w:b/>
          <w:sz w:val="24"/>
          <w:szCs w:val="24"/>
        </w:rPr>
        <w:t xml:space="preserve"> of Normality T</w:t>
      </w:r>
      <w:r w:rsidR="00B05AF0" w:rsidRPr="00224EBC">
        <w:rPr>
          <w:rFonts w:ascii="Times New Roman" w:hAnsi="Times New Roman" w:cs="Times New Roman"/>
          <w:b/>
          <w:sz w:val="24"/>
          <w:szCs w:val="24"/>
        </w:rPr>
        <w:t>e</w:t>
      </w:r>
      <w:r w:rsidR="00B05AF0">
        <w:rPr>
          <w:rFonts w:ascii="Times New Roman" w:hAnsi="Times New Roman" w:cs="Times New Roman"/>
          <w:b/>
          <w:sz w:val="24"/>
          <w:szCs w:val="24"/>
        </w:rPr>
        <w:t>st in Experimental and Control C</w:t>
      </w:r>
      <w:r w:rsidR="00B05AF0" w:rsidRPr="00224EBC">
        <w:rPr>
          <w:rFonts w:ascii="Times New Roman" w:hAnsi="Times New Roman" w:cs="Times New Roman"/>
          <w:b/>
          <w:sz w:val="24"/>
          <w:szCs w:val="24"/>
        </w:rPr>
        <w:t>lass</w:t>
      </w:r>
    </w:p>
    <w:p w:rsidR="00B05AF0" w:rsidRPr="00224EBC" w:rsidRDefault="00B05AF0" w:rsidP="00B05AF0">
      <w:pPr>
        <w:pStyle w:val="ListParagraph"/>
        <w:tabs>
          <w:tab w:val="left" w:pos="284"/>
        </w:tabs>
        <w:spacing w:after="0" w:line="240" w:lineRule="auto"/>
        <w:ind w:left="709"/>
        <w:jc w:val="both"/>
        <w:rPr>
          <w:b/>
          <w:sz w:val="2"/>
        </w:rPr>
      </w:pPr>
    </w:p>
    <w:tbl>
      <w:tblPr>
        <w:tblStyle w:val="TableGrid"/>
        <w:tblW w:w="5245" w:type="dxa"/>
        <w:tblInd w:w="108" w:type="dxa"/>
        <w:tblLayout w:type="fixed"/>
        <w:tblLook w:val="04A0"/>
      </w:tblPr>
      <w:tblGrid>
        <w:gridCol w:w="1701"/>
        <w:gridCol w:w="1134"/>
        <w:gridCol w:w="1134"/>
        <w:gridCol w:w="1276"/>
      </w:tblGrid>
      <w:tr w:rsidR="00A66622" w:rsidRPr="00697B98" w:rsidTr="00A66622">
        <w:trPr>
          <w:trHeight w:val="788"/>
        </w:trPr>
        <w:tc>
          <w:tcPr>
            <w:tcW w:w="1701" w:type="dxa"/>
            <w:shd w:val="clear" w:color="auto" w:fill="auto"/>
            <w:vAlign w:val="center"/>
          </w:tcPr>
          <w:p w:rsidR="00A66622" w:rsidRPr="00E96861" w:rsidRDefault="00A66622" w:rsidP="00B05AF0">
            <w:pPr>
              <w:jc w:val="center"/>
              <w:rPr>
                <w:rFonts w:ascii="Times New Roman" w:hAnsi="Times New Roman"/>
                <w:sz w:val="24"/>
                <w:szCs w:val="24"/>
                <w:lang w:val="id-ID"/>
              </w:rPr>
            </w:pPr>
            <w:r w:rsidRPr="00E96861">
              <w:rPr>
                <w:rFonts w:ascii="Times New Roman" w:hAnsi="Times New Roman"/>
                <w:sz w:val="24"/>
                <w:szCs w:val="24"/>
                <w:lang w:val="id-ID"/>
              </w:rPr>
              <w:t>Class</w:t>
            </w:r>
          </w:p>
        </w:tc>
        <w:tc>
          <w:tcPr>
            <w:tcW w:w="1134" w:type="dxa"/>
            <w:shd w:val="clear" w:color="auto" w:fill="auto"/>
            <w:vAlign w:val="center"/>
          </w:tcPr>
          <w:p w:rsidR="00A66622" w:rsidRPr="00E96861" w:rsidRDefault="00A66622" w:rsidP="00B05AF0">
            <w:pPr>
              <w:jc w:val="center"/>
              <w:rPr>
                <w:rFonts w:ascii="Times New Roman" w:hAnsi="Times New Roman"/>
                <w:sz w:val="24"/>
                <w:szCs w:val="24"/>
              </w:rPr>
            </w:pPr>
            <w:r w:rsidRPr="00E96861">
              <w:rPr>
                <w:rFonts w:ascii="Times New Roman" w:hAnsi="Times New Roman"/>
                <w:sz w:val="24"/>
                <w:szCs w:val="24"/>
              </w:rPr>
              <w:t>Category</w:t>
            </w:r>
          </w:p>
        </w:tc>
        <w:tc>
          <w:tcPr>
            <w:tcW w:w="1134" w:type="dxa"/>
            <w:shd w:val="clear" w:color="auto" w:fill="auto"/>
            <w:vAlign w:val="center"/>
          </w:tcPr>
          <w:p w:rsidR="00A66622" w:rsidRPr="00E96861" w:rsidRDefault="00A66622" w:rsidP="00B05AF0">
            <w:pPr>
              <w:jc w:val="center"/>
              <w:rPr>
                <w:rFonts w:ascii="Times New Roman" w:hAnsi="Times New Roman"/>
                <w:i/>
                <w:sz w:val="24"/>
                <w:szCs w:val="24"/>
              </w:rPr>
            </w:pPr>
            <w:r w:rsidRPr="00E96861">
              <w:rPr>
                <w:rFonts w:ascii="Times New Roman" w:hAnsi="Times New Roman"/>
                <w:i/>
                <w:sz w:val="24"/>
                <w:szCs w:val="24"/>
              </w:rPr>
              <w:t>Asymp.</w:t>
            </w:r>
          </w:p>
          <w:p w:rsidR="00A66622" w:rsidRPr="00E96861" w:rsidRDefault="00A66622" w:rsidP="00B05AF0">
            <w:pPr>
              <w:jc w:val="center"/>
              <w:rPr>
                <w:rFonts w:ascii="Times New Roman" w:hAnsi="Times New Roman"/>
                <w:sz w:val="24"/>
                <w:szCs w:val="24"/>
              </w:rPr>
            </w:pPr>
            <w:r w:rsidRPr="00E96861">
              <w:rPr>
                <w:rFonts w:ascii="Times New Roman" w:hAnsi="Times New Roman"/>
                <w:i/>
                <w:sz w:val="24"/>
                <w:szCs w:val="24"/>
              </w:rPr>
              <w:t>Sig</w:t>
            </w:r>
          </w:p>
        </w:tc>
        <w:tc>
          <w:tcPr>
            <w:tcW w:w="1276" w:type="dxa"/>
            <w:shd w:val="clear" w:color="auto" w:fill="auto"/>
            <w:vAlign w:val="center"/>
          </w:tcPr>
          <w:p w:rsidR="00A66622" w:rsidRPr="00E96861" w:rsidRDefault="00A66622" w:rsidP="00B05AF0">
            <w:pPr>
              <w:jc w:val="center"/>
              <w:rPr>
                <w:rFonts w:ascii="Times New Roman" w:hAnsi="Times New Roman"/>
                <w:sz w:val="24"/>
                <w:szCs w:val="24"/>
              </w:rPr>
            </w:pPr>
            <w:r w:rsidRPr="00E96861">
              <w:rPr>
                <w:rFonts w:ascii="Times New Roman" w:hAnsi="Times New Roman"/>
                <w:sz w:val="24"/>
                <w:szCs w:val="24"/>
              </w:rPr>
              <w:t>Conclusion</w:t>
            </w:r>
          </w:p>
        </w:tc>
      </w:tr>
      <w:tr w:rsidR="00A66622" w:rsidRPr="00697B98" w:rsidTr="00A66622">
        <w:trPr>
          <w:trHeight w:val="163"/>
        </w:trPr>
        <w:tc>
          <w:tcPr>
            <w:tcW w:w="1701" w:type="dxa"/>
            <w:vMerge w:val="restart"/>
            <w:shd w:val="clear" w:color="auto" w:fill="auto"/>
          </w:tcPr>
          <w:p w:rsidR="00A66622" w:rsidRPr="00E96861" w:rsidRDefault="00A66622" w:rsidP="00B05AF0">
            <w:pPr>
              <w:rPr>
                <w:rFonts w:ascii="Times New Roman" w:hAnsi="Times New Roman"/>
                <w:sz w:val="24"/>
                <w:szCs w:val="24"/>
              </w:rPr>
            </w:pPr>
            <w:r w:rsidRPr="00E96861">
              <w:rPr>
                <w:rFonts w:ascii="Times New Roman" w:hAnsi="Times New Roman"/>
                <w:sz w:val="24"/>
                <w:szCs w:val="24"/>
              </w:rPr>
              <w:t>Experimental</w:t>
            </w:r>
          </w:p>
        </w:tc>
        <w:tc>
          <w:tcPr>
            <w:tcW w:w="1134" w:type="dxa"/>
            <w:shd w:val="clear" w:color="auto" w:fill="auto"/>
          </w:tcPr>
          <w:p w:rsidR="00A66622" w:rsidRPr="00E96861" w:rsidRDefault="00A66622" w:rsidP="00B05AF0">
            <w:pPr>
              <w:tabs>
                <w:tab w:val="center" w:pos="955"/>
                <w:tab w:val="right" w:pos="1910"/>
              </w:tabs>
              <w:jc w:val="center"/>
              <w:rPr>
                <w:rFonts w:ascii="Times New Roman" w:hAnsi="Times New Roman"/>
                <w:i/>
                <w:sz w:val="24"/>
                <w:szCs w:val="24"/>
              </w:rPr>
            </w:pPr>
            <w:r w:rsidRPr="00E96861">
              <w:rPr>
                <w:rFonts w:ascii="Times New Roman" w:hAnsi="Times New Roman"/>
                <w:i/>
                <w:sz w:val="24"/>
                <w:szCs w:val="24"/>
              </w:rPr>
              <w:t>Pretest</w:t>
            </w:r>
          </w:p>
        </w:tc>
        <w:tc>
          <w:tcPr>
            <w:tcW w:w="1134" w:type="dxa"/>
            <w:shd w:val="clear" w:color="auto" w:fill="auto"/>
          </w:tcPr>
          <w:p w:rsidR="00A66622" w:rsidRPr="00E96861" w:rsidRDefault="00A66622" w:rsidP="00B05AF0">
            <w:pPr>
              <w:tabs>
                <w:tab w:val="center" w:pos="955"/>
                <w:tab w:val="right" w:pos="1910"/>
              </w:tabs>
              <w:jc w:val="center"/>
              <w:rPr>
                <w:rFonts w:ascii="Times New Roman" w:hAnsi="Times New Roman"/>
                <w:sz w:val="24"/>
                <w:szCs w:val="24"/>
              </w:rPr>
            </w:pPr>
            <w:r w:rsidRPr="00E96861">
              <w:rPr>
                <w:rFonts w:ascii="Times New Roman" w:hAnsi="Times New Roman"/>
                <w:sz w:val="24"/>
                <w:szCs w:val="24"/>
              </w:rPr>
              <w:t>0.126</w:t>
            </w:r>
          </w:p>
        </w:tc>
        <w:tc>
          <w:tcPr>
            <w:tcW w:w="1276" w:type="dxa"/>
            <w:shd w:val="clear" w:color="auto" w:fill="auto"/>
          </w:tcPr>
          <w:p w:rsidR="00A66622" w:rsidRPr="00E96861" w:rsidRDefault="00A66622" w:rsidP="00B05AF0">
            <w:pPr>
              <w:jc w:val="center"/>
              <w:rPr>
                <w:rFonts w:ascii="Times New Roman" w:hAnsi="Times New Roman"/>
                <w:sz w:val="24"/>
                <w:szCs w:val="24"/>
              </w:rPr>
            </w:pPr>
            <w:r w:rsidRPr="00E96861">
              <w:rPr>
                <w:rFonts w:ascii="Times New Roman" w:hAnsi="Times New Roman"/>
                <w:sz w:val="24"/>
                <w:szCs w:val="24"/>
              </w:rPr>
              <w:t>Normal</w:t>
            </w:r>
          </w:p>
        </w:tc>
      </w:tr>
      <w:tr w:rsidR="00A66622" w:rsidRPr="00697B98" w:rsidTr="00A66622">
        <w:trPr>
          <w:trHeight w:val="163"/>
        </w:trPr>
        <w:tc>
          <w:tcPr>
            <w:tcW w:w="1701" w:type="dxa"/>
            <w:vMerge/>
            <w:shd w:val="clear" w:color="auto" w:fill="auto"/>
          </w:tcPr>
          <w:p w:rsidR="00A66622" w:rsidRPr="00E96861" w:rsidRDefault="00A66622" w:rsidP="00B05AF0">
            <w:pPr>
              <w:rPr>
                <w:rFonts w:ascii="Times New Roman" w:hAnsi="Times New Roman"/>
                <w:sz w:val="24"/>
                <w:szCs w:val="24"/>
              </w:rPr>
            </w:pPr>
          </w:p>
        </w:tc>
        <w:tc>
          <w:tcPr>
            <w:tcW w:w="1134" w:type="dxa"/>
            <w:shd w:val="clear" w:color="auto" w:fill="auto"/>
          </w:tcPr>
          <w:p w:rsidR="00A66622" w:rsidRPr="00E96861" w:rsidRDefault="00A66622" w:rsidP="00B05AF0">
            <w:pPr>
              <w:tabs>
                <w:tab w:val="center" w:pos="955"/>
                <w:tab w:val="right" w:pos="1910"/>
              </w:tabs>
              <w:jc w:val="center"/>
              <w:rPr>
                <w:rFonts w:ascii="Times New Roman" w:hAnsi="Times New Roman"/>
                <w:i/>
                <w:sz w:val="24"/>
                <w:szCs w:val="24"/>
              </w:rPr>
            </w:pPr>
            <w:r w:rsidRPr="00E96861">
              <w:rPr>
                <w:rFonts w:ascii="Times New Roman" w:hAnsi="Times New Roman"/>
                <w:i/>
                <w:sz w:val="24"/>
                <w:szCs w:val="24"/>
              </w:rPr>
              <w:t>Posttest</w:t>
            </w:r>
          </w:p>
        </w:tc>
        <w:tc>
          <w:tcPr>
            <w:tcW w:w="1134" w:type="dxa"/>
            <w:shd w:val="clear" w:color="auto" w:fill="auto"/>
          </w:tcPr>
          <w:p w:rsidR="00A66622" w:rsidRPr="00E96861" w:rsidRDefault="00A66622" w:rsidP="00B05AF0">
            <w:pPr>
              <w:tabs>
                <w:tab w:val="center" w:pos="955"/>
                <w:tab w:val="right" w:pos="1910"/>
              </w:tabs>
              <w:jc w:val="center"/>
              <w:rPr>
                <w:rFonts w:ascii="Times New Roman" w:hAnsi="Times New Roman"/>
                <w:sz w:val="24"/>
                <w:szCs w:val="24"/>
              </w:rPr>
            </w:pPr>
            <w:r w:rsidRPr="00E96861">
              <w:rPr>
                <w:rFonts w:ascii="Times New Roman" w:hAnsi="Times New Roman"/>
                <w:sz w:val="24"/>
                <w:szCs w:val="24"/>
              </w:rPr>
              <w:t>0,148</w:t>
            </w:r>
          </w:p>
        </w:tc>
        <w:tc>
          <w:tcPr>
            <w:tcW w:w="1276" w:type="dxa"/>
            <w:shd w:val="clear" w:color="auto" w:fill="auto"/>
          </w:tcPr>
          <w:p w:rsidR="00A66622" w:rsidRPr="00E96861" w:rsidRDefault="00A66622" w:rsidP="00B05AF0">
            <w:pPr>
              <w:tabs>
                <w:tab w:val="center" w:pos="804"/>
              </w:tabs>
              <w:jc w:val="center"/>
              <w:rPr>
                <w:rFonts w:ascii="Times New Roman" w:hAnsi="Times New Roman"/>
                <w:sz w:val="24"/>
                <w:szCs w:val="24"/>
              </w:rPr>
            </w:pPr>
            <w:r w:rsidRPr="00E96861">
              <w:rPr>
                <w:rFonts w:ascii="Times New Roman" w:hAnsi="Times New Roman"/>
                <w:sz w:val="24"/>
                <w:szCs w:val="24"/>
              </w:rPr>
              <w:t>Normal</w:t>
            </w:r>
          </w:p>
        </w:tc>
      </w:tr>
      <w:tr w:rsidR="00A66622" w:rsidRPr="00697B98" w:rsidTr="00A66622">
        <w:trPr>
          <w:trHeight w:val="155"/>
        </w:trPr>
        <w:tc>
          <w:tcPr>
            <w:tcW w:w="1701" w:type="dxa"/>
            <w:vMerge w:val="restart"/>
            <w:shd w:val="clear" w:color="auto" w:fill="auto"/>
          </w:tcPr>
          <w:p w:rsidR="00A66622" w:rsidRPr="00E96861" w:rsidRDefault="00A66622" w:rsidP="00B05AF0">
            <w:pPr>
              <w:rPr>
                <w:rFonts w:ascii="Times New Roman" w:hAnsi="Times New Roman"/>
                <w:sz w:val="24"/>
                <w:szCs w:val="24"/>
              </w:rPr>
            </w:pPr>
            <w:r w:rsidRPr="00E96861">
              <w:rPr>
                <w:rFonts w:ascii="Times New Roman" w:hAnsi="Times New Roman"/>
                <w:sz w:val="24"/>
                <w:szCs w:val="24"/>
              </w:rPr>
              <w:t>Control</w:t>
            </w:r>
          </w:p>
        </w:tc>
        <w:tc>
          <w:tcPr>
            <w:tcW w:w="1134" w:type="dxa"/>
            <w:shd w:val="clear" w:color="auto" w:fill="auto"/>
          </w:tcPr>
          <w:p w:rsidR="00A66622" w:rsidRPr="00E96861" w:rsidRDefault="00A66622" w:rsidP="00B05AF0">
            <w:pPr>
              <w:tabs>
                <w:tab w:val="center" w:pos="955"/>
                <w:tab w:val="right" w:pos="1910"/>
              </w:tabs>
              <w:jc w:val="center"/>
              <w:rPr>
                <w:rFonts w:ascii="Times New Roman" w:hAnsi="Times New Roman"/>
                <w:i/>
                <w:sz w:val="24"/>
                <w:szCs w:val="24"/>
              </w:rPr>
            </w:pPr>
            <w:r w:rsidRPr="00E96861">
              <w:rPr>
                <w:rFonts w:ascii="Times New Roman" w:hAnsi="Times New Roman"/>
                <w:i/>
                <w:sz w:val="24"/>
                <w:szCs w:val="24"/>
              </w:rPr>
              <w:t>Pretest</w:t>
            </w:r>
          </w:p>
        </w:tc>
        <w:tc>
          <w:tcPr>
            <w:tcW w:w="1134" w:type="dxa"/>
            <w:shd w:val="clear" w:color="auto" w:fill="auto"/>
          </w:tcPr>
          <w:p w:rsidR="00A66622" w:rsidRPr="00E96861" w:rsidRDefault="00A66622" w:rsidP="00B05AF0">
            <w:pPr>
              <w:jc w:val="center"/>
              <w:rPr>
                <w:rFonts w:ascii="Times New Roman" w:hAnsi="Times New Roman"/>
                <w:sz w:val="24"/>
                <w:szCs w:val="24"/>
              </w:rPr>
            </w:pPr>
            <w:r w:rsidRPr="00E96861">
              <w:rPr>
                <w:rFonts w:ascii="Times New Roman" w:hAnsi="Times New Roman"/>
                <w:sz w:val="24"/>
                <w:szCs w:val="24"/>
              </w:rPr>
              <w:t>0,140</w:t>
            </w:r>
          </w:p>
        </w:tc>
        <w:tc>
          <w:tcPr>
            <w:tcW w:w="1276" w:type="dxa"/>
            <w:shd w:val="clear" w:color="auto" w:fill="auto"/>
          </w:tcPr>
          <w:p w:rsidR="00A66622" w:rsidRPr="00E96861" w:rsidRDefault="00A66622" w:rsidP="00B05AF0">
            <w:pPr>
              <w:jc w:val="center"/>
              <w:rPr>
                <w:rFonts w:ascii="Times New Roman" w:hAnsi="Times New Roman"/>
                <w:sz w:val="24"/>
                <w:szCs w:val="24"/>
              </w:rPr>
            </w:pPr>
            <w:r w:rsidRPr="00E96861">
              <w:rPr>
                <w:rFonts w:ascii="Times New Roman" w:hAnsi="Times New Roman"/>
                <w:sz w:val="24"/>
                <w:szCs w:val="24"/>
              </w:rPr>
              <w:t>Normal</w:t>
            </w:r>
          </w:p>
        </w:tc>
      </w:tr>
      <w:tr w:rsidR="00A66622" w:rsidRPr="00697B98" w:rsidTr="00A66622">
        <w:trPr>
          <w:trHeight w:val="154"/>
        </w:trPr>
        <w:tc>
          <w:tcPr>
            <w:tcW w:w="1701" w:type="dxa"/>
            <w:vMerge/>
            <w:shd w:val="clear" w:color="auto" w:fill="auto"/>
          </w:tcPr>
          <w:p w:rsidR="00A66622" w:rsidRPr="00E96861" w:rsidRDefault="00A66622" w:rsidP="00B05AF0">
            <w:pPr>
              <w:rPr>
                <w:rFonts w:ascii="Times New Roman" w:hAnsi="Times New Roman"/>
                <w:sz w:val="24"/>
                <w:szCs w:val="24"/>
              </w:rPr>
            </w:pPr>
          </w:p>
        </w:tc>
        <w:tc>
          <w:tcPr>
            <w:tcW w:w="1134" w:type="dxa"/>
            <w:shd w:val="clear" w:color="auto" w:fill="auto"/>
          </w:tcPr>
          <w:p w:rsidR="00A66622" w:rsidRPr="00E96861" w:rsidRDefault="00A66622" w:rsidP="00B05AF0">
            <w:pPr>
              <w:tabs>
                <w:tab w:val="center" w:pos="955"/>
                <w:tab w:val="right" w:pos="1910"/>
              </w:tabs>
              <w:jc w:val="center"/>
              <w:rPr>
                <w:rFonts w:ascii="Times New Roman" w:hAnsi="Times New Roman"/>
                <w:i/>
                <w:sz w:val="24"/>
                <w:szCs w:val="24"/>
              </w:rPr>
            </w:pPr>
            <w:r w:rsidRPr="00E96861">
              <w:rPr>
                <w:rFonts w:ascii="Times New Roman" w:hAnsi="Times New Roman"/>
                <w:i/>
                <w:sz w:val="24"/>
                <w:szCs w:val="24"/>
              </w:rPr>
              <w:t>Posttest</w:t>
            </w:r>
          </w:p>
        </w:tc>
        <w:tc>
          <w:tcPr>
            <w:tcW w:w="1134" w:type="dxa"/>
            <w:shd w:val="clear" w:color="auto" w:fill="auto"/>
          </w:tcPr>
          <w:p w:rsidR="00A66622" w:rsidRPr="00E96861" w:rsidRDefault="00A66622" w:rsidP="00B05AF0">
            <w:pPr>
              <w:jc w:val="center"/>
              <w:rPr>
                <w:rFonts w:ascii="Times New Roman" w:hAnsi="Times New Roman"/>
                <w:sz w:val="24"/>
                <w:szCs w:val="24"/>
              </w:rPr>
            </w:pPr>
            <w:r w:rsidRPr="00E96861">
              <w:rPr>
                <w:rFonts w:ascii="Times New Roman" w:hAnsi="Times New Roman"/>
                <w:sz w:val="24"/>
                <w:szCs w:val="24"/>
              </w:rPr>
              <w:t>0,200</w:t>
            </w:r>
          </w:p>
        </w:tc>
        <w:tc>
          <w:tcPr>
            <w:tcW w:w="1276" w:type="dxa"/>
            <w:shd w:val="clear" w:color="auto" w:fill="auto"/>
          </w:tcPr>
          <w:p w:rsidR="00A66622" w:rsidRPr="00E96861" w:rsidRDefault="00A66622" w:rsidP="00B05AF0">
            <w:pPr>
              <w:jc w:val="center"/>
              <w:rPr>
                <w:rFonts w:ascii="Times New Roman" w:hAnsi="Times New Roman"/>
                <w:sz w:val="24"/>
                <w:szCs w:val="24"/>
              </w:rPr>
            </w:pPr>
            <w:r w:rsidRPr="00E96861">
              <w:rPr>
                <w:rFonts w:ascii="Times New Roman" w:hAnsi="Times New Roman"/>
                <w:sz w:val="24"/>
                <w:szCs w:val="24"/>
              </w:rPr>
              <w:t>Normal</w:t>
            </w:r>
          </w:p>
        </w:tc>
      </w:tr>
    </w:tbl>
    <w:p w:rsidR="00E96861" w:rsidRDefault="00E96861" w:rsidP="00E96861">
      <w:pPr>
        <w:spacing w:line="240" w:lineRule="auto"/>
        <w:ind w:left="142" w:firstLine="567"/>
        <w:jc w:val="both"/>
        <w:rPr>
          <w:rFonts w:ascii="Times New Roman" w:hAnsi="Times New Roman" w:cs="Times New Roman"/>
          <w:sz w:val="24"/>
        </w:rPr>
      </w:pPr>
    </w:p>
    <w:p w:rsidR="00A66622" w:rsidRDefault="00A66622" w:rsidP="00A66622">
      <w:pPr>
        <w:spacing w:line="480" w:lineRule="auto"/>
        <w:ind w:left="142" w:firstLine="567"/>
        <w:jc w:val="both"/>
        <w:rPr>
          <w:rFonts w:ascii="Times New Roman" w:hAnsi="Times New Roman" w:cs="Times New Roman"/>
          <w:sz w:val="24"/>
        </w:rPr>
      </w:pPr>
      <w:r>
        <w:rPr>
          <w:rFonts w:ascii="Times New Roman" w:hAnsi="Times New Roman" w:cs="Times New Roman"/>
          <w:sz w:val="24"/>
        </w:rPr>
        <w:t xml:space="preserve">The </w:t>
      </w:r>
      <w:r w:rsidR="00E96861">
        <w:rPr>
          <w:rFonts w:ascii="Times New Roman" w:hAnsi="Times New Roman" w:cs="Times New Roman"/>
          <w:sz w:val="24"/>
        </w:rPr>
        <w:t>results of table 2 show</w:t>
      </w:r>
      <w:r>
        <w:rPr>
          <w:rFonts w:ascii="Times New Roman" w:hAnsi="Times New Roman" w:cs="Times New Roman"/>
          <w:sz w:val="24"/>
        </w:rPr>
        <w:t xml:space="preserve"> that </w:t>
      </w:r>
      <w:r w:rsidRPr="00A66622">
        <w:rPr>
          <w:rFonts w:ascii="Times New Roman" w:hAnsi="Times New Roman" w:cs="Times New Roman"/>
          <w:sz w:val="24"/>
        </w:rPr>
        <w:t>the probability (Asymp.Sig.) of the pre-test</w:t>
      </w:r>
      <w:r w:rsidR="00752EE2">
        <w:rPr>
          <w:rFonts w:ascii="Times New Roman" w:hAnsi="Times New Roman" w:cs="Times New Roman"/>
          <w:sz w:val="24"/>
        </w:rPr>
        <w:t xml:space="preserve"> and post test in experimental and control class </w:t>
      </w:r>
      <w:r w:rsidR="00752EE2" w:rsidRPr="00752EE2">
        <w:rPr>
          <w:rFonts w:ascii="Times New Roman" w:hAnsi="Times New Roman" w:cs="Times New Roman"/>
          <w:sz w:val="24"/>
        </w:rPr>
        <w:t xml:space="preserve">which was higher than the level of </w:t>
      </w:r>
      <w:r w:rsidR="00752EE2" w:rsidRPr="00752EE2">
        <w:rPr>
          <w:rFonts w:ascii="Times New Roman" w:hAnsi="Times New Roman" w:cs="Times New Roman"/>
          <w:sz w:val="24"/>
        </w:rPr>
        <w:lastRenderedPageBreak/>
        <w:t>significance</w:t>
      </w:r>
      <w:r w:rsidR="00752EE2">
        <w:rPr>
          <w:rFonts w:ascii="Times New Roman" w:hAnsi="Times New Roman" w:cs="Times New Roman"/>
          <w:sz w:val="24"/>
        </w:rPr>
        <w:t xml:space="preserve"> (0.05). I</w:t>
      </w:r>
      <w:r w:rsidR="00752EE2" w:rsidRPr="00224EBC">
        <w:rPr>
          <w:rFonts w:ascii="Times New Roman" w:hAnsi="Times New Roman" w:cs="Times New Roman"/>
          <w:sz w:val="24"/>
        </w:rPr>
        <w:t>t means that the data in both class</w:t>
      </w:r>
      <w:r w:rsidR="00752EE2" w:rsidRPr="00224EBC">
        <w:rPr>
          <w:rFonts w:ascii="Times New Roman" w:hAnsi="Times New Roman" w:cs="Times New Roman"/>
          <w:sz w:val="24"/>
          <w:lang w:val="id-ID"/>
        </w:rPr>
        <w:t>es</w:t>
      </w:r>
      <w:r w:rsidR="00752EE2" w:rsidRPr="00224EBC">
        <w:rPr>
          <w:rFonts w:ascii="Times New Roman" w:hAnsi="Times New Roman" w:cs="Times New Roman"/>
          <w:sz w:val="24"/>
        </w:rPr>
        <w:t xml:space="preserve"> were normally distributed</w:t>
      </w:r>
      <w:r w:rsidR="00752EE2">
        <w:rPr>
          <w:rFonts w:ascii="Times New Roman" w:hAnsi="Times New Roman" w:cs="Times New Roman"/>
          <w:sz w:val="24"/>
        </w:rPr>
        <w:t xml:space="preserve"> because null hypothesis accepted. </w:t>
      </w:r>
    </w:p>
    <w:p w:rsidR="00752EE2" w:rsidRDefault="00752EE2" w:rsidP="00903FAB">
      <w:pPr>
        <w:spacing w:line="240" w:lineRule="auto"/>
        <w:jc w:val="both"/>
        <w:rPr>
          <w:rFonts w:ascii="Times New Roman" w:hAnsi="Times New Roman" w:cs="Times New Roman"/>
          <w:b/>
          <w:sz w:val="24"/>
        </w:rPr>
      </w:pPr>
      <w:r w:rsidRPr="00752EE2">
        <w:rPr>
          <w:rFonts w:ascii="Times New Roman" w:hAnsi="Times New Roman" w:cs="Times New Roman"/>
          <w:b/>
          <w:sz w:val="24"/>
        </w:rPr>
        <w:t xml:space="preserve">Homogeneity </w:t>
      </w:r>
      <w:r w:rsidR="00903FAB">
        <w:rPr>
          <w:rFonts w:ascii="Times New Roman" w:hAnsi="Times New Roman" w:cs="Times New Roman"/>
          <w:b/>
          <w:sz w:val="24"/>
        </w:rPr>
        <w:t>Test</w:t>
      </w:r>
    </w:p>
    <w:p w:rsidR="00752EE2" w:rsidRDefault="00752EE2" w:rsidP="00903FAB">
      <w:pPr>
        <w:spacing w:line="240" w:lineRule="auto"/>
        <w:jc w:val="both"/>
        <w:rPr>
          <w:rFonts w:ascii="Times New Roman" w:hAnsi="Times New Roman" w:cs="Times New Roman"/>
          <w:b/>
          <w:sz w:val="24"/>
        </w:rPr>
      </w:pPr>
      <w:r>
        <w:rPr>
          <w:rFonts w:ascii="Times New Roman" w:hAnsi="Times New Roman" w:cs="Times New Roman"/>
          <w:b/>
          <w:sz w:val="24"/>
        </w:rPr>
        <w:t>Table 3 Result of Homogeneity in E</w:t>
      </w:r>
      <w:r w:rsidR="00903FAB">
        <w:rPr>
          <w:rFonts w:ascii="Times New Roman" w:hAnsi="Times New Roman" w:cs="Times New Roman"/>
          <w:b/>
          <w:sz w:val="24"/>
        </w:rPr>
        <w:t>xperimental and C</w:t>
      </w:r>
      <w:r>
        <w:rPr>
          <w:rFonts w:ascii="Times New Roman" w:hAnsi="Times New Roman" w:cs="Times New Roman"/>
          <w:b/>
          <w:sz w:val="24"/>
        </w:rPr>
        <w:t>ontro</w:t>
      </w:r>
      <w:r w:rsidR="00903FAB">
        <w:rPr>
          <w:rFonts w:ascii="Times New Roman" w:hAnsi="Times New Roman" w:cs="Times New Roman"/>
          <w:b/>
          <w:sz w:val="24"/>
        </w:rPr>
        <w:t>l C</w:t>
      </w:r>
      <w:r>
        <w:rPr>
          <w:rFonts w:ascii="Times New Roman" w:hAnsi="Times New Roman" w:cs="Times New Roman"/>
          <w:b/>
          <w:sz w:val="24"/>
        </w:rPr>
        <w:t>lass</w:t>
      </w:r>
    </w:p>
    <w:tbl>
      <w:tblPr>
        <w:tblStyle w:val="TableGrid"/>
        <w:tblW w:w="4962" w:type="dxa"/>
        <w:tblInd w:w="108" w:type="dxa"/>
        <w:tblLook w:val="04A0"/>
      </w:tblPr>
      <w:tblGrid>
        <w:gridCol w:w="1560"/>
        <w:gridCol w:w="1701"/>
        <w:gridCol w:w="1701"/>
      </w:tblGrid>
      <w:tr w:rsidR="00752EE2" w:rsidRPr="008D00F7" w:rsidTr="00752EE2">
        <w:trPr>
          <w:trHeight w:val="784"/>
        </w:trPr>
        <w:tc>
          <w:tcPr>
            <w:tcW w:w="1560" w:type="dxa"/>
            <w:shd w:val="clear" w:color="auto" w:fill="auto"/>
            <w:vAlign w:val="center"/>
          </w:tcPr>
          <w:p w:rsidR="00752EE2" w:rsidRPr="008D00F7" w:rsidRDefault="00752EE2" w:rsidP="00D54D3F">
            <w:pPr>
              <w:jc w:val="center"/>
              <w:rPr>
                <w:rFonts w:ascii="Times New Roman" w:hAnsi="Times New Roman"/>
                <w:sz w:val="24"/>
                <w:szCs w:val="24"/>
              </w:rPr>
            </w:pPr>
            <w:r>
              <w:rPr>
                <w:rFonts w:ascii="Times New Roman" w:hAnsi="Times New Roman"/>
                <w:sz w:val="24"/>
                <w:szCs w:val="24"/>
              </w:rPr>
              <w:t>Category</w:t>
            </w:r>
          </w:p>
        </w:tc>
        <w:tc>
          <w:tcPr>
            <w:tcW w:w="1701" w:type="dxa"/>
            <w:shd w:val="clear" w:color="auto" w:fill="auto"/>
            <w:vAlign w:val="center"/>
          </w:tcPr>
          <w:p w:rsidR="00752EE2" w:rsidRPr="00AE7AF3" w:rsidRDefault="00752EE2" w:rsidP="00D54D3F">
            <w:pPr>
              <w:jc w:val="center"/>
              <w:rPr>
                <w:rFonts w:ascii="Times New Roman" w:hAnsi="Times New Roman"/>
                <w:sz w:val="24"/>
                <w:szCs w:val="24"/>
              </w:rPr>
            </w:pPr>
            <w:r>
              <w:rPr>
                <w:rFonts w:ascii="Times New Roman" w:hAnsi="Times New Roman"/>
                <w:sz w:val="24"/>
                <w:szCs w:val="24"/>
              </w:rPr>
              <w:t>Class</w:t>
            </w:r>
          </w:p>
        </w:tc>
        <w:tc>
          <w:tcPr>
            <w:tcW w:w="1701" w:type="dxa"/>
            <w:shd w:val="clear" w:color="auto" w:fill="auto"/>
            <w:vAlign w:val="center"/>
          </w:tcPr>
          <w:p w:rsidR="00752EE2" w:rsidRPr="008D00F7" w:rsidRDefault="00752EE2" w:rsidP="00D54D3F">
            <w:pPr>
              <w:jc w:val="center"/>
              <w:rPr>
                <w:rFonts w:ascii="Times New Roman" w:hAnsi="Times New Roman"/>
                <w:sz w:val="24"/>
                <w:szCs w:val="24"/>
              </w:rPr>
            </w:pPr>
            <w:r w:rsidRPr="008D00F7">
              <w:rPr>
                <w:rFonts w:ascii="Times New Roman" w:hAnsi="Times New Roman"/>
                <w:sz w:val="24"/>
                <w:szCs w:val="24"/>
              </w:rPr>
              <w:t>Signifi</w:t>
            </w:r>
            <w:r>
              <w:rPr>
                <w:rFonts w:ascii="Times New Roman" w:hAnsi="Times New Roman"/>
                <w:sz w:val="24"/>
                <w:szCs w:val="24"/>
              </w:rPr>
              <w:t>c</w:t>
            </w:r>
            <w:r w:rsidRPr="008D00F7">
              <w:rPr>
                <w:rFonts w:ascii="Times New Roman" w:hAnsi="Times New Roman"/>
                <w:sz w:val="24"/>
                <w:szCs w:val="24"/>
              </w:rPr>
              <w:t>ance value</w:t>
            </w:r>
          </w:p>
        </w:tc>
      </w:tr>
      <w:tr w:rsidR="00752EE2" w:rsidRPr="00697B98" w:rsidTr="00752EE2">
        <w:trPr>
          <w:trHeight w:val="162"/>
        </w:trPr>
        <w:tc>
          <w:tcPr>
            <w:tcW w:w="1560" w:type="dxa"/>
            <w:vMerge w:val="restart"/>
            <w:shd w:val="clear" w:color="auto" w:fill="auto"/>
          </w:tcPr>
          <w:p w:rsidR="00752EE2" w:rsidRPr="00697B98" w:rsidRDefault="00752EE2" w:rsidP="00D54D3F">
            <w:pPr>
              <w:rPr>
                <w:rFonts w:ascii="Times New Roman" w:hAnsi="Times New Roman"/>
                <w:sz w:val="24"/>
                <w:szCs w:val="24"/>
              </w:rPr>
            </w:pPr>
            <w:r w:rsidRPr="00697B98">
              <w:rPr>
                <w:rFonts w:ascii="Times New Roman" w:hAnsi="Times New Roman"/>
                <w:i/>
                <w:sz w:val="24"/>
                <w:szCs w:val="24"/>
              </w:rPr>
              <w:t>Pretest</w:t>
            </w:r>
          </w:p>
        </w:tc>
        <w:tc>
          <w:tcPr>
            <w:tcW w:w="1701" w:type="dxa"/>
            <w:shd w:val="clear" w:color="auto" w:fill="auto"/>
          </w:tcPr>
          <w:p w:rsidR="00752EE2" w:rsidRPr="008D00F7" w:rsidRDefault="00752EE2" w:rsidP="00D54D3F">
            <w:pPr>
              <w:tabs>
                <w:tab w:val="center" w:pos="955"/>
                <w:tab w:val="right" w:pos="1910"/>
              </w:tabs>
              <w:rPr>
                <w:rFonts w:ascii="Times New Roman" w:hAnsi="Times New Roman"/>
                <w:sz w:val="24"/>
                <w:szCs w:val="24"/>
              </w:rPr>
            </w:pPr>
            <w:r>
              <w:rPr>
                <w:rFonts w:ascii="Times New Roman" w:hAnsi="Times New Roman"/>
                <w:sz w:val="24"/>
                <w:szCs w:val="24"/>
              </w:rPr>
              <w:t>Experimental</w:t>
            </w:r>
          </w:p>
        </w:tc>
        <w:tc>
          <w:tcPr>
            <w:tcW w:w="1701" w:type="dxa"/>
            <w:vMerge w:val="restart"/>
            <w:shd w:val="clear" w:color="auto" w:fill="auto"/>
            <w:vAlign w:val="center"/>
          </w:tcPr>
          <w:p w:rsidR="00752EE2" w:rsidRPr="00697B98" w:rsidRDefault="00752EE2" w:rsidP="00D54D3F">
            <w:pPr>
              <w:tabs>
                <w:tab w:val="center" w:pos="955"/>
                <w:tab w:val="right" w:pos="1910"/>
              </w:tabs>
              <w:jc w:val="center"/>
              <w:rPr>
                <w:rFonts w:ascii="Times New Roman" w:hAnsi="Times New Roman"/>
                <w:sz w:val="24"/>
                <w:szCs w:val="24"/>
              </w:rPr>
            </w:pPr>
            <w:r>
              <w:rPr>
                <w:rFonts w:ascii="Times New Roman" w:hAnsi="Times New Roman"/>
                <w:sz w:val="24"/>
                <w:szCs w:val="24"/>
              </w:rPr>
              <w:t>0.174</w:t>
            </w:r>
          </w:p>
        </w:tc>
      </w:tr>
      <w:tr w:rsidR="00752EE2" w:rsidRPr="00EE7D4D" w:rsidTr="00752EE2">
        <w:trPr>
          <w:trHeight w:val="162"/>
        </w:trPr>
        <w:tc>
          <w:tcPr>
            <w:tcW w:w="1560" w:type="dxa"/>
            <w:vMerge/>
            <w:shd w:val="clear" w:color="auto" w:fill="auto"/>
          </w:tcPr>
          <w:p w:rsidR="00752EE2" w:rsidRPr="00697B98" w:rsidRDefault="00752EE2" w:rsidP="00D54D3F">
            <w:pPr>
              <w:rPr>
                <w:rFonts w:ascii="Times New Roman" w:hAnsi="Times New Roman"/>
                <w:sz w:val="24"/>
                <w:szCs w:val="24"/>
              </w:rPr>
            </w:pPr>
          </w:p>
        </w:tc>
        <w:tc>
          <w:tcPr>
            <w:tcW w:w="1701" w:type="dxa"/>
            <w:shd w:val="clear" w:color="auto" w:fill="auto"/>
          </w:tcPr>
          <w:p w:rsidR="00752EE2" w:rsidRPr="008D00F7" w:rsidRDefault="00752EE2" w:rsidP="00D54D3F">
            <w:pPr>
              <w:tabs>
                <w:tab w:val="center" w:pos="955"/>
                <w:tab w:val="right" w:pos="1910"/>
              </w:tabs>
              <w:jc w:val="center"/>
              <w:rPr>
                <w:rFonts w:ascii="Times New Roman" w:hAnsi="Times New Roman"/>
                <w:sz w:val="24"/>
                <w:szCs w:val="24"/>
              </w:rPr>
            </w:pPr>
            <w:r>
              <w:rPr>
                <w:rFonts w:ascii="Times New Roman" w:hAnsi="Times New Roman"/>
                <w:sz w:val="24"/>
                <w:szCs w:val="24"/>
              </w:rPr>
              <w:t>Control</w:t>
            </w:r>
          </w:p>
        </w:tc>
        <w:tc>
          <w:tcPr>
            <w:tcW w:w="1701" w:type="dxa"/>
            <w:vMerge/>
            <w:shd w:val="clear" w:color="auto" w:fill="auto"/>
          </w:tcPr>
          <w:p w:rsidR="00752EE2" w:rsidRPr="00EE7D4D" w:rsidRDefault="00752EE2" w:rsidP="00D54D3F">
            <w:pPr>
              <w:tabs>
                <w:tab w:val="center" w:pos="955"/>
                <w:tab w:val="right" w:pos="1910"/>
              </w:tabs>
              <w:jc w:val="center"/>
              <w:rPr>
                <w:rFonts w:ascii="Times New Roman" w:hAnsi="Times New Roman"/>
                <w:sz w:val="24"/>
                <w:szCs w:val="24"/>
              </w:rPr>
            </w:pPr>
          </w:p>
        </w:tc>
      </w:tr>
      <w:tr w:rsidR="00752EE2" w:rsidRPr="00EE7D4D" w:rsidTr="00752EE2">
        <w:trPr>
          <w:trHeight w:val="154"/>
        </w:trPr>
        <w:tc>
          <w:tcPr>
            <w:tcW w:w="1560" w:type="dxa"/>
            <w:vMerge w:val="restart"/>
            <w:shd w:val="clear" w:color="auto" w:fill="auto"/>
          </w:tcPr>
          <w:p w:rsidR="00752EE2" w:rsidRPr="00697B98" w:rsidRDefault="00752EE2" w:rsidP="00D54D3F">
            <w:pPr>
              <w:rPr>
                <w:rFonts w:ascii="Times New Roman" w:hAnsi="Times New Roman"/>
                <w:sz w:val="24"/>
                <w:szCs w:val="24"/>
              </w:rPr>
            </w:pPr>
            <w:r w:rsidRPr="00697B98">
              <w:rPr>
                <w:rFonts w:ascii="Times New Roman" w:hAnsi="Times New Roman"/>
                <w:i/>
                <w:sz w:val="24"/>
                <w:szCs w:val="24"/>
              </w:rPr>
              <w:t>Posttest</w:t>
            </w:r>
          </w:p>
        </w:tc>
        <w:tc>
          <w:tcPr>
            <w:tcW w:w="1701" w:type="dxa"/>
            <w:shd w:val="clear" w:color="auto" w:fill="auto"/>
          </w:tcPr>
          <w:p w:rsidR="00752EE2" w:rsidRPr="008D00F7" w:rsidRDefault="00752EE2" w:rsidP="00D54D3F">
            <w:pPr>
              <w:tabs>
                <w:tab w:val="center" w:pos="955"/>
                <w:tab w:val="right" w:pos="1910"/>
              </w:tabs>
              <w:jc w:val="center"/>
              <w:rPr>
                <w:rFonts w:ascii="Times New Roman" w:hAnsi="Times New Roman"/>
                <w:sz w:val="24"/>
                <w:szCs w:val="24"/>
              </w:rPr>
            </w:pPr>
            <w:r>
              <w:rPr>
                <w:rFonts w:ascii="Times New Roman" w:hAnsi="Times New Roman"/>
                <w:sz w:val="24"/>
                <w:szCs w:val="24"/>
              </w:rPr>
              <w:t>Experimental</w:t>
            </w:r>
          </w:p>
        </w:tc>
        <w:tc>
          <w:tcPr>
            <w:tcW w:w="1701" w:type="dxa"/>
            <w:vMerge w:val="restart"/>
            <w:shd w:val="clear" w:color="auto" w:fill="auto"/>
            <w:vAlign w:val="center"/>
          </w:tcPr>
          <w:p w:rsidR="00752EE2" w:rsidRPr="00EE7D4D" w:rsidRDefault="00752EE2" w:rsidP="00D54D3F">
            <w:pPr>
              <w:jc w:val="center"/>
              <w:rPr>
                <w:rFonts w:ascii="Times New Roman" w:hAnsi="Times New Roman"/>
                <w:sz w:val="24"/>
                <w:szCs w:val="24"/>
              </w:rPr>
            </w:pPr>
            <w:r w:rsidRPr="00697B98">
              <w:rPr>
                <w:rFonts w:ascii="Times New Roman" w:hAnsi="Times New Roman"/>
                <w:sz w:val="24"/>
                <w:szCs w:val="24"/>
              </w:rPr>
              <w:t>0,</w:t>
            </w:r>
            <w:r>
              <w:rPr>
                <w:rFonts w:ascii="Times New Roman" w:hAnsi="Times New Roman"/>
                <w:sz w:val="24"/>
                <w:szCs w:val="24"/>
              </w:rPr>
              <w:t>748</w:t>
            </w:r>
          </w:p>
        </w:tc>
      </w:tr>
      <w:tr w:rsidR="00752EE2" w:rsidRPr="00EE7D4D" w:rsidTr="00752EE2">
        <w:trPr>
          <w:trHeight w:val="154"/>
        </w:trPr>
        <w:tc>
          <w:tcPr>
            <w:tcW w:w="1560" w:type="dxa"/>
            <w:vMerge/>
            <w:shd w:val="clear" w:color="auto" w:fill="auto"/>
          </w:tcPr>
          <w:p w:rsidR="00752EE2" w:rsidRPr="00697B98" w:rsidRDefault="00752EE2" w:rsidP="00D54D3F">
            <w:pPr>
              <w:rPr>
                <w:rFonts w:ascii="Times New Roman" w:hAnsi="Times New Roman"/>
                <w:i/>
                <w:sz w:val="24"/>
                <w:szCs w:val="24"/>
              </w:rPr>
            </w:pPr>
          </w:p>
        </w:tc>
        <w:tc>
          <w:tcPr>
            <w:tcW w:w="1701" w:type="dxa"/>
            <w:shd w:val="clear" w:color="auto" w:fill="auto"/>
          </w:tcPr>
          <w:p w:rsidR="00752EE2" w:rsidRDefault="00752EE2" w:rsidP="00D54D3F">
            <w:pPr>
              <w:tabs>
                <w:tab w:val="center" w:pos="955"/>
                <w:tab w:val="right" w:pos="1910"/>
              </w:tabs>
              <w:jc w:val="center"/>
              <w:rPr>
                <w:rFonts w:ascii="Times New Roman" w:hAnsi="Times New Roman"/>
                <w:sz w:val="24"/>
                <w:szCs w:val="24"/>
              </w:rPr>
            </w:pPr>
            <w:r>
              <w:rPr>
                <w:rFonts w:ascii="Times New Roman" w:hAnsi="Times New Roman"/>
                <w:sz w:val="24"/>
                <w:szCs w:val="24"/>
              </w:rPr>
              <w:t>Control</w:t>
            </w:r>
          </w:p>
        </w:tc>
        <w:tc>
          <w:tcPr>
            <w:tcW w:w="1701" w:type="dxa"/>
            <w:vMerge/>
            <w:shd w:val="clear" w:color="auto" w:fill="auto"/>
            <w:vAlign w:val="center"/>
          </w:tcPr>
          <w:p w:rsidR="00752EE2" w:rsidRPr="00697B98" w:rsidRDefault="00752EE2" w:rsidP="00D54D3F">
            <w:pPr>
              <w:jc w:val="center"/>
              <w:rPr>
                <w:rFonts w:ascii="Times New Roman" w:hAnsi="Times New Roman"/>
                <w:sz w:val="24"/>
                <w:szCs w:val="24"/>
              </w:rPr>
            </w:pPr>
          </w:p>
        </w:tc>
      </w:tr>
    </w:tbl>
    <w:p w:rsidR="00196F23" w:rsidRDefault="00196F23" w:rsidP="00196F23">
      <w:pPr>
        <w:spacing w:line="480" w:lineRule="auto"/>
        <w:ind w:left="142" w:firstLine="567"/>
        <w:jc w:val="both"/>
        <w:rPr>
          <w:rFonts w:ascii="Times New Roman" w:hAnsi="Times New Roman" w:cs="Times New Roman"/>
          <w:sz w:val="24"/>
          <w:szCs w:val="24"/>
        </w:rPr>
      </w:pPr>
      <w:r w:rsidRPr="00AE7AF3">
        <w:rPr>
          <w:rFonts w:ascii="Times New Roman" w:hAnsi="Times New Roman" w:cs="Times New Roman"/>
          <w:sz w:val="24"/>
          <w:szCs w:val="24"/>
        </w:rPr>
        <w:t xml:space="preserve">From the </w:t>
      </w:r>
      <w:r>
        <w:rPr>
          <w:rFonts w:ascii="Times New Roman" w:hAnsi="Times New Roman" w:cs="Times New Roman"/>
          <w:sz w:val="24"/>
          <w:szCs w:val="24"/>
        </w:rPr>
        <w:t>table 3 above, it can be seen that the significance value &gt;0.0</w:t>
      </w:r>
      <w:r w:rsidRPr="00AE7AF3">
        <w:rPr>
          <w:rFonts w:ascii="Times New Roman" w:hAnsi="Times New Roman" w:cs="Times New Roman"/>
          <w:sz w:val="24"/>
          <w:szCs w:val="24"/>
        </w:rPr>
        <w:t xml:space="preserve">5. So, </w:t>
      </w:r>
      <w:r>
        <w:rPr>
          <w:rFonts w:ascii="Times New Roman" w:hAnsi="Times New Roman" w:cs="Times New Roman"/>
          <w:sz w:val="24"/>
          <w:szCs w:val="24"/>
        </w:rPr>
        <w:t xml:space="preserve">null hypothesis </w:t>
      </w:r>
      <w:r w:rsidRPr="00AE7AF3">
        <w:rPr>
          <w:rFonts w:ascii="Times New Roman" w:hAnsi="Times New Roman" w:cs="Times New Roman"/>
          <w:sz w:val="24"/>
          <w:szCs w:val="24"/>
        </w:rPr>
        <w:t>is accepted. It means that the variances of the data from both classes are homogeneous</w:t>
      </w:r>
      <w:r>
        <w:rPr>
          <w:rFonts w:ascii="Times New Roman" w:hAnsi="Times New Roman" w:cs="Times New Roman"/>
          <w:sz w:val="24"/>
          <w:szCs w:val="24"/>
        </w:rPr>
        <w:t>.</w:t>
      </w:r>
    </w:p>
    <w:p w:rsidR="00196F23" w:rsidRDefault="00196F23" w:rsidP="00196F23">
      <w:pPr>
        <w:spacing w:line="480" w:lineRule="auto"/>
        <w:jc w:val="both"/>
        <w:rPr>
          <w:rFonts w:ascii="Times New Roman" w:hAnsi="Times New Roman" w:cs="Times New Roman"/>
          <w:b/>
          <w:sz w:val="24"/>
          <w:szCs w:val="24"/>
        </w:rPr>
      </w:pPr>
      <w:r w:rsidRPr="00196F23">
        <w:rPr>
          <w:rFonts w:ascii="Times New Roman" w:hAnsi="Times New Roman" w:cs="Times New Roman"/>
          <w:b/>
          <w:sz w:val="24"/>
          <w:szCs w:val="24"/>
        </w:rPr>
        <w:t>Hyphothesis Test</w:t>
      </w:r>
    </w:p>
    <w:p w:rsidR="00196F23" w:rsidRDefault="00196F23" w:rsidP="00196F23">
      <w:pPr>
        <w:spacing w:line="480" w:lineRule="auto"/>
        <w:jc w:val="both"/>
        <w:rPr>
          <w:rFonts w:ascii="Times New Roman" w:hAnsi="Times New Roman" w:cs="Times New Roman"/>
          <w:b/>
          <w:sz w:val="24"/>
          <w:szCs w:val="24"/>
        </w:rPr>
      </w:pPr>
      <w:r>
        <w:rPr>
          <w:rFonts w:ascii="Times New Roman" w:hAnsi="Times New Roman" w:cs="Times New Roman"/>
          <w:b/>
          <w:sz w:val="24"/>
          <w:szCs w:val="24"/>
        </w:rPr>
        <w:t>Table 4 The Result of T-Test</w:t>
      </w:r>
    </w:p>
    <w:tbl>
      <w:tblPr>
        <w:tblStyle w:val="TableGrid"/>
        <w:tblW w:w="4961" w:type="dxa"/>
        <w:tblInd w:w="250" w:type="dxa"/>
        <w:tblLook w:val="04A0"/>
      </w:tblPr>
      <w:tblGrid>
        <w:gridCol w:w="1230"/>
        <w:gridCol w:w="965"/>
        <w:gridCol w:w="1059"/>
        <w:gridCol w:w="759"/>
        <w:gridCol w:w="948"/>
      </w:tblGrid>
      <w:tr w:rsidR="00472E5F" w:rsidTr="00472E5F">
        <w:trPr>
          <w:trHeight w:val="569"/>
        </w:trPr>
        <w:tc>
          <w:tcPr>
            <w:tcW w:w="1230" w:type="dxa"/>
          </w:tcPr>
          <w:p w:rsidR="00046C1F" w:rsidRPr="00046C1F" w:rsidRDefault="00046C1F" w:rsidP="00046C1F">
            <w:pPr>
              <w:jc w:val="both"/>
              <w:rPr>
                <w:rFonts w:ascii="Times New Roman" w:hAnsi="Times New Roman" w:cs="Times New Roman"/>
                <w:sz w:val="24"/>
                <w:szCs w:val="24"/>
              </w:rPr>
            </w:pPr>
            <w:r>
              <w:rPr>
                <w:rFonts w:ascii="Times New Roman" w:hAnsi="Times New Roman" w:cs="Times New Roman"/>
                <w:sz w:val="24"/>
                <w:szCs w:val="24"/>
              </w:rPr>
              <w:t>Resource Result</w:t>
            </w:r>
          </w:p>
        </w:tc>
        <w:tc>
          <w:tcPr>
            <w:tcW w:w="965" w:type="dxa"/>
          </w:tcPr>
          <w:p w:rsidR="00046C1F" w:rsidRPr="00046C1F" w:rsidRDefault="00046C1F" w:rsidP="00046C1F">
            <w:pPr>
              <w:jc w:val="both"/>
              <w:rPr>
                <w:rFonts w:ascii="Times New Roman" w:hAnsi="Times New Roman" w:cs="Times New Roman"/>
                <w:sz w:val="24"/>
                <w:szCs w:val="24"/>
              </w:rPr>
            </w:pPr>
            <w:r>
              <w:rPr>
                <w:rFonts w:ascii="Times New Roman" w:hAnsi="Times New Roman" w:cs="Times New Roman"/>
                <w:sz w:val="24"/>
                <w:szCs w:val="24"/>
              </w:rPr>
              <w:t>t</w:t>
            </w:r>
            <w:r w:rsidRPr="00046C1F">
              <w:rPr>
                <w:rFonts w:ascii="Times New Roman" w:hAnsi="Times New Roman" w:cs="Times New Roman"/>
                <w:sz w:val="24"/>
                <w:szCs w:val="24"/>
                <w:vertAlign w:val="subscript"/>
              </w:rPr>
              <w:t>observe</w:t>
            </w:r>
          </w:p>
        </w:tc>
        <w:tc>
          <w:tcPr>
            <w:tcW w:w="1059" w:type="dxa"/>
          </w:tcPr>
          <w:p w:rsidR="00046C1F" w:rsidRPr="00046C1F" w:rsidRDefault="00046C1F" w:rsidP="00046C1F">
            <w:pPr>
              <w:jc w:val="both"/>
              <w:rPr>
                <w:rFonts w:ascii="Times New Roman" w:hAnsi="Times New Roman" w:cs="Times New Roman"/>
                <w:sz w:val="24"/>
                <w:szCs w:val="24"/>
              </w:rPr>
            </w:pPr>
            <w:r>
              <w:rPr>
                <w:rFonts w:ascii="Times New Roman" w:hAnsi="Times New Roman" w:cs="Times New Roman"/>
                <w:sz w:val="24"/>
                <w:szCs w:val="24"/>
              </w:rPr>
              <w:t>t</w:t>
            </w:r>
            <w:r w:rsidRPr="00046C1F">
              <w:rPr>
                <w:rFonts w:ascii="Times New Roman" w:hAnsi="Times New Roman" w:cs="Times New Roman"/>
                <w:sz w:val="24"/>
                <w:szCs w:val="24"/>
                <w:vertAlign w:val="subscript"/>
              </w:rPr>
              <w:t>table</w:t>
            </w:r>
          </w:p>
        </w:tc>
        <w:tc>
          <w:tcPr>
            <w:tcW w:w="759" w:type="dxa"/>
          </w:tcPr>
          <w:p w:rsidR="00046C1F" w:rsidRDefault="00046C1F" w:rsidP="00046C1F">
            <w:pPr>
              <w:jc w:val="both"/>
              <w:rPr>
                <w:rFonts w:ascii="Times New Roman" w:hAnsi="Times New Roman" w:cs="Times New Roman"/>
                <w:sz w:val="24"/>
                <w:szCs w:val="24"/>
              </w:rPr>
            </w:pPr>
            <w:r>
              <w:rPr>
                <w:rFonts w:ascii="Times New Roman" w:hAnsi="Times New Roman" w:cs="Times New Roman"/>
                <w:sz w:val="24"/>
                <w:szCs w:val="24"/>
              </w:rPr>
              <w:t>df</w:t>
            </w:r>
          </w:p>
        </w:tc>
        <w:tc>
          <w:tcPr>
            <w:tcW w:w="948" w:type="dxa"/>
          </w:tcPr>
          <w:p w:rsidR="00046C1F" w:rsidRPr="00046C1F" w:rsidRDefault="00046C1F" w:rsidP="00046C1F">
            <w:pPr>
              <w:spacing w:line="480" w:lineRule="auto"/>
              <w:rPr>
                <w:rFonts w:ascii="Times New Roman" w:hAnsi="Times New Roman"/>
                <w:color w:val="000000" w:themeColor="text1"/>
                <w:szCs w:val="24"/>
              </w:rPr>
            </w:pPr>
            <w:r w:rsidRPr="00463BD3">
              <w:rPr>
                <w:rFonts w:ascii="Times New Roman" w:hAnsi="Times New Roman"/>
                <w:color w:val="000000" w:themeColor="text1"/>
                <w:szCs w:val="24"/>
              </w:rPr>
              <w:t>Sig. (2-tailed)</w:t>
            </w:r>
          </w:p>
        </w:tc>
      </w:tr>
      <w:tr w:rsidR="00472E5F" w:rsidTr="00472E5F">
        <w:trPr>
          <w:trHeight w:val="284"/>
        </w:trPr>
        <w:tc>
          <w:tcPr>
            <w:tcW w:w="1230" w:type="dxa"/>
          </w:tcPr>
          <w:p w:rsidR="00046C1F" w:rsidRDefault="00472E5F" w:rsidP="00046C1F">
            <w:pPr>
              <w:jc w:val="both"/>
              <w:rPr>
                <w:rFonts w:ascii="Times New Roman" w:hAnsi="Times New Roman" w:cs="Times New Roman"/>
                <w:sz w:val="24"/>
                <w:szCs w:val="24"/>
              </w:rPr>
            </w:pPr>
            <w:r>
              <w:rPr>
                <w:rFonts w:ascii="Times New Roman" w:hAnsi="Times New Roman" w:cs="Times New Roman"/>
                <w:sz w:val="24"/>
                <w:szCs w:val="24"/>
              </w:rPr>
              <w:t>Pre-test significant</w:t>
            </w:r>
          </w:p>
          <w:p w:rsidR="00472E5F" w:rsidRPr="00046C1F" w:rsidRDefault="00472E5F" w:rsidP="00046C1F">
            <w:pPr>
              <w:jc w:val="both"/>
              <w:rPr>
                <w:rFonts w:ascii="Times New Roman" w:hAnsi="Times New Roman" w:cs="Times New Roman"/>
                <w:sz w:val="24"/>
                <w:szCs w:val="24"/>
              </w:rPr>
            </w:pPr>
            <w:r>
              <w:rPr>
                <w:rFonts w:ascii="Times New Roman" w:hAnsi="Times New Roman" w:cs="Times New Roman"/>
                <w:sz w:val="24"/>
                <w:szCs w:val="24"/>
              </w:rPr>
              <w:t>And different post test</w:t>
            </w:r>
          </w:p>
        </w:tc>
        <w:tc>
          <w:tcPr>
            <w:tcW w:w="965" w:type="dxa"/>
          </w:tcPr>
          <w:p w:rsidR="00472E5F" w:rsidRPr="00B55C52" w:rsidRDefault="00472E5F" w:rsidP="00472E5F">
            <w:pPr>
              <w:spacing w:line="480" w:lineRule="auto"/>
              <w:ind w:left="34"/>
              <w:jc w:val="right"/>
              <w:rPr>
                <w:rFonts w:ascii="Times New Roman" w:hAnsi="Times New Roman"/>
                <w:color w:val="000000" w:themeColor="text1"/>
              </w:rPr>
            </w:pPr>
            <w:r w:rsidRPr="00B55C52">
              <w:rPr>
                <w:rFonts w:ascii="Times New Roman" w:hAnsi="Times New Roman"/>
                <w:color w:val="000000" w:themeColor="text1"/>
              </w:rPr>
              <w:t>8</w:t>
            </w:r>
            <w:r w:rsidRPr="00B55C52">
              <w:rPr>
                <w:rFonts w:ascii="Times New Roman" w:hAnsi="Times New Roman"/>
                <w:color w:val="000000" w:themeColor="text1"/>
                <w:lang w:val="id-ID"/>
              </w:rPr>
              <w:t>.</w:t>
            </w:r>
            <w:r w:rsidRPr="00B55C52">
              <w:rPr>
                <w:rFonts w:ascii="Times New Roman" w:hAnsi="Times New Roman"/>
                <w:color w:val="000000" w:themeColor="text1"/>
              </w:rPr>
              <w:t>08838</w:t>
            </w:r>
          </w:p>
          <w:p w:rsidR="00046C1F" w:rsidRPr="00472E5F" w:rsidRDefault="00046C1F" w:rsidP="00046C1F">
            <w:pPr>
              <w:jc w:val="both"/>
              <w:rPr>
                <w:rFonts w:ascii="Times New Roman" w:hAnsi="Times New Roman" w:cs="Times New Roman"/>
                <w:b/>
                <w:sz w:val="24"/>
                <w:szCs w:val="24"/>
              </w:rPr>
            </w:pPr>
          </w:p>
        </w:tc>
        <w:tc>
          <w:tcPr>
            <w:tcW w:w="1059" w:type="dxa"/>
          </w:tcPr>
          <w:p w:rsidR="00046C1F" w:rsidRPr="00472E5F" w:rsidRDefault="00472E5F" w:rsidP="00046C1F">
            <w:pPr>
              <w:jc w:val="both"/>
              <w:rPr>
                <w:rFonts w:ascii="Times New Roman" w:hAnsi="Times New Roman" w:cs="Times New Roman"/>
                <w:b/>
                <w:sz w:val="24"/>
                <w:szCs w:val="24"/>
              </w:rPr>
            </w:pPr>
            <w:r w:rsidRPr="00472E5F">
              <w:rPr>
                <w:rFonts w:ascii="Times New Roman" w:hAnsi="Times New Roman"/>
                <w:sz w:val="24"/>
                <w:szCs w:val="24"/>
              </w:rPr>
              <w:t>1.99656</w:t>
            </w:r>
          </w:p>
        </w:tc>
        <w:tc>
          <w:tcPr>
            <w:tcW w:w="759" w:type="dxa"/>
          </w:tcPr>
          <w:p w:rsidR="00046C1F" w:rsidRPr="00472E5F" w:rsidRDefault="00472E5F" w:rsidP="00046C1F">
            <w:pPr>
              <w:jc w:val="both"/>
              <w:rPr>
                <w:rFonts w:ascii="Times New Roman" w:hAnsi="Times New Roman" w:cs="Times New Roman"/>
                <w:sz w:val="24"/>
                <w:szCs w:val="24"/>
              </w:rPr>
            </w:pPr>
            <w:r>
              <w:rPr>
                <w:rFonts w:ascii="Times New Roman" w:hAnsi="Times New Roman" w:cs="Times New Roman"/>
                <w:sz w:val="24"/>
                <w:szCs w:val="24"/>
              </w:rPr>
              <w:t>67</w:t>
            </w:r>
          </w:p>
        </w:tc>
        <w:tc>
          <w:tcPr>
            <w:tcW w:w="948" w:type="dxa"/>
          </w:tcPr>
          <w:p w:rsidR="00046C1F" w:rsidRDefault="00472E5F" w:rsidP="00046C1F">
            <w:pPr>
              <w:jc w:val="both"/>
              <w:rPr>
                <w:rFonts w:ascii="Times New Roman" w:hAnsi="Times New Roman" w:cs="Times New Roman"/>
                <w:b/>
                <w:sz w:val="24"/>
                <w:szCs w:val="24"/>
              </w:rPr>
            </w:pPr>
            <w:r w:rsidRPr="00472E5F">
              <w:rPr>
                <w:rFonts w:ascii="Times New Roman" w:hAnsi="Times New Roman" w:cs="Times New Roman"/>
                <w:sz w:val="24"/>
                <w:szCs w:val="24"/>
              </w:rPr>
              <w:t>0.32</w:t>
            </w:r>
          </w:p>
        </w:tc>
      </w:tr>
    </w:tbl>
    <w:p w:rsidR="00472E5F" w:rsidRDefault="00472E5F" w:rsidP="00196F23">
      <w:pPr>
        <w:spacing w:line="240" w:lineRule="auto"/>
        <w:jc w:val="both"/>
        <w:rPr>
          <w:rFonts w:ascii="Times New Roman" w:hAnsi="Times New Roman" w:cs="Times New Roman"/>
          <w:b/>
          <w:sz w:val="24"/>
          <w:szCs w:val="24"/>
        </w:rPr>
      </w:pPr>
    </w:p>
    <w:p w:rsidR="00B6104C" w:rsidRDefault="00472E5F" w:rsidP="00334902">
      <w:pPr>
        <w:spacing w:line="480" w:lineRule="auto"/>
        <w:ind w:left="142" w:firstLine="720"/>
        <w:jc w:val="both"/>
        <w:rPr>
          <w:rFonts w:ascii="Times New Roman" w:hAnsi="Times New Roman" w:cs="Times New Roman"/>
          <w:sz w:val="24"/>
          <w:szCs w:val="24"/>
        </w:rPr>
      </w:pPr>
      <w:r>
        <w:rPr>
          <w:rFonts w:ascii="Times New Roman" w:hAnsi="Times New Roman" w:cs="Times New Roman"/>
          <w:sz w:val="24"/>
          <w:szCs w:val="24"/>
        </w:rPr>
        <w:t>The r</w:t>
      </w:r>
      <w:r w:rsidRPr="00472E5F">
        <w:rPr>
          <w:rFonts w:ascii="Times New Roman" w:hAnsi="Times New Roman" w:cs="Times New Roman"/>
          <w:sz w:val="24"/>
          <w:szCs w:val="24"/>
        </w:rPr>
        <w:t>esults in table 4 show that t</w:t>
      </w:r>
      <w:r w:rsidRPr="00472E5F">
        <w:rPr>
          <w:rFonts w:ascii="Times New Roman" w:hAnsi="Times New Roman" w:cs="Times New Roman"/>
          <w:sz w:val="24"/>
          <w:szCs w:val="24"/>
          <w:vertAlign w:val="subscript"/>
        </w:rPr>
        <w:t>observe</w:t>
      </w:r>
      <w:r>
        <w:rPr>
          <w:rFonts w:ascii="Times New Roman" w:hAnsi="Times New Roman" w:cs="Times New Roman"/>
          <w:sz w:val="24"/>
          <w:szCs w:val="24"/>
        </w:rPr>
        <w:t xml:space="preserve"> was higher than </w:t>
      </w:r>
      <w:r w:rsidRPr="00472E5F">
        <w:rPr>
          <w:rFonts w:ascii="Times New Roman" w:hAnsi="Times New Roman" w:cs="Times New Roman"/>
          <w:sz w:val="24"/>
          <w:szCs w:val="24"/>
        </w:rPr>
        <w:t>t</w:t>
      </w:r>
      <w:r w:rsidRPr="00472E5F">
        <w:rPr>
          <w:rFonts w:ascii="Times New Roman" w:hAnsi="Times New Roman" w:cs="Times New Roman"/>
          <w:sz w:val="24"/>
          <w:szCs w:val="24"/>
          <w:vertAlign w:val="subscript"/>
        </w:rPr>
        <w:t>tabel</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(8.08838 &gt; 1.99656). </w:t>
      </w:r>
      <w:r w:rsidRPr="00AE7AF3">
        <w:rPr>
          <w:rFonts w:ascii="Times New Roman" w:hAnsi="Times New Roman" w:cs="Times New Roman"/>
          <w:sz w:val="24"/>
          <w:szCs w:val="24"/>
        </w:rPr>
        <w:t>It means that</w:t>
      </w:r>
      <w:r>
        <w:rPr>
          <w:rFonts w:ascii="Times New Roman" w:hAnsi="Times New Roman" w:cs="Times New Roman"/>
          <w:sz w:val="24"/>
          <w:szCs w:val="24"/>
        </w:rPr>
        <w:t xml:space="preserve"> the hypothesis is accepted. </w:t>
      </w:r>
      <w:r w:rsidR="00592647">
        <w:rPr>
          <w:rFonts w:ascii="Times New Roman" w:hAnsi="Times New Roman" w:cs="Times New Roman"/>
          <w:sz w:val="24"/>
          <w:szCs w:val="24"/>
        </w:rPr>
        <w:t xml:space="preserve">This result indicates that after the corrective feedback used to teach students writing were significant influence. </w:t>
      </w:r>
    </w:p>
    <w:p w:rsidR="00334902" w:rsidRDefault="00592647" w:rsidP="00334902">
      <w:pPr>
        <w:pStyle w:val="ListParagraph"/>
        <w:spacing w:line="480" w:lineRule="auto"/>
        <w:ind w:left="142" w:firstLine="578"/>
        <w:jc w:val="both"/>
        <w:rPr>
          <w:rFonts w:ascii="Times New Roman" w:hAnsi="Times New Roman" w:cs="Times New Roman"/>
          <w:sz w:val="24"/>
          <w:szCs w:val="24"/>
        </w:rPr>
      </w:pPr>
      <w:r>
        <w:rPr>
          <w:rFonts w:ascii="Times New Roman" w:hAnsi="Times New Roman" w:cs="Times New Roman"/>
          <w:sz w:val="24"/>
          <w:szCs w:val="24"/>
        </w:rPr>
        <w:lastRenderedPageBreak/>
        <w:t>Based on the result, t</w:t>
      </w:r>
      <w:r w:rsidRPr="008F7296">
        <w:rPr>
          <w:rFonts w:ascii="Times New Roman" w:hAnsi="Times New Roman" w:cs="Times New Roman"/>
          <w:sz w:val="24"/>
          <w:szCs w:val="24"/>
        </w:rPr>
        <w:t xml:space="preserve">eaching writing by using corrective feedback can be used to teach the students’ writing ability in descriptive text because corrective feedback can help students to correct their mistakes in their writing especially in format of writing, punctuation and mechanics, content, organization, grammar and sentence structure in descriptive text. </w:t>
      </w:r>
      <w:r>
        <w:rPr>
          <w:rFonts w:ascii="Times New Roman" w:hAnsi="Times New Roman" w:cs="Times New Roman"/>
          <w:sz w:val="24"/>
          <w:szCs w:val="24"/>
        </w:rPr>
        <w:t>Shute (2007) describe</w:t>
      </w:r>
      <w:r w:rsidRPr="008F7296">
        <w:rPr>
          <w:rFonts w:ascii="Times New Roman" w:hAnsi="Times New Roman" w:cs="Times New Roman"/>
          <w:sz w:val="24"/>
          <w:szCs w:val="24"/>
        </w:rPr>
        <w:t xml:space="preserve"> that feedback tells the students what needs to be</w:t>
      </w:r>
      <w:r>
        <w:rPr>
          <w:rFonts w:ascii="Times New Roman" w:hAnsi="Times New Roman" w:cs="Times New Roman"/>
          <w:sz w:val="24"/>
          <w:szCs w:val="24"/>
        </w:rPr>
        <w:t xml:space="preserve"> </w:t>
      </w:r>
      <w:r w:rsidRPr="008F7296">
        <w:rPr>
          <w:rFonts w:ascii="Times New Roman" w:hAnsi="Times New Roman" w:cs="Times New Roman"/>
          <w:sz w:val="24"/>
          <w:szCs w:val="24"/>
        </w:rPr>
        <w:t>fixed or revised.</w:t>
      </w:r>
      <w:r>
        <w:rPr>
          <w:rFonts w:ascii="Times New Roman" w:hAnsi="Times New Roman" w:cs="Times New Roman"/>
          <w:sz w:val="24"/>
          <w:szCs w:val="24"/>
        </w:rPr>
        <w:t xml:space="preserve"> </w:t>
      </w:r>
      <w:r w:rsidRPr="00EA3CE2">
        <w:rPr>
          <w:rFonts w:ascii="Times New Roman" w:hAnsi="Times New Roman" w:cs="Times New Roman"/>
          <w:sz w:val="24"/>
          <w:szCs w:val="24"/>
        </w:rPr>
        <w:t>Corrective feedback is not disapproval, critici</w:t>
      </w:r>
      <w:r>
        <w:rPr>
          <w:rFonts w:ascii="Times New Roman" w:hAnsi="Times New Roman" w:cs="Times New Roman"/>
          <w:sz w:val="24"/>
          <w:szCs w:val="24"/>
        </w:rPr>
        <w:t xml:space="preserve">sm or a personal attack, but it </w:t>
      </w:r>
      <w:r w:rsidRPr="00EA3CE2">
        <w:rPr>
          <w:rFonts w:ascii="Times New Roman" w:hAnsi="Times New Roman" w:cs="Times New Roman"/>
          <w:sz w:val="24"/>
          <w:szCs w:val="24"/>
        </w:rPr>
        <w:t>is given to students so that they can improve their work</w:t>
      </w:r>
      <w:r>
        <w:rPr>
          <w:rFonts w:ascii="Times New Roman" w:hAnsi="Times New Roman" w:cs="Times New Roman"/>
          <w:sz w:val="24"/>
          <w:szCs w:val="24"/>
        </w:rPr>
        <w:t xml:space="preserve"> especially to improve their writing</w:t>
      </w:r>
      <w:r w:rsidRPr="00EA3CE2">
        <w:rPr>
          <w:rFonts w:ascii="Times New Roman" w:hAnsi="Times New Roman" w:cs="Times New Roman"/>
          <w:sz w:val="24"/>
          <w:szCs w:val="24"/>
        </w:rPr>
        <w:t>. Furthermore, when corrective feedback is constructive</w:t>
      </w:r>
      <w:r>
        <w:rPr>
          <w:rFonts w:ascii="Times New Roman" w:hAnsi="Times New Roman" w:cs="Times New Roman"/>
          <w:sz w:val="24"/>
          <w:szCs w:val="24"/>
        </w:rPr>
        <w:t xml:space="preserve"> </w:t>
      </w:r>
      <w:r w:rsidRPr="00EA3CE2">
        <w:rPr>
          <w:rFonts w:ascii="Times New Roman" w:hAnsi="Times New Roman" w:cs="Times New Roman"/>
          <w:sz w:val="24"/>
          <w:szCs w:val="24"/>
        </w:rPr>
        <w:t>and consistent and is given by someone in an informed position it is very useful</w:t>
      </w:r>
      <w:r>
        <w:rPr>
          <w:rFonts w:ascii="Times New Roman" w:hAnsi="Times New Roman" w:cs="Times New Roman"/>
          <w:sz w:val="24"/>
          <w:szCs w:val="24"/>
        </w:rPr>
        <w:t xml:space="preserve">. </w:t>
      </w:r>
      <w:r w:rsidRPr="00592647">
        <w:rPr>
          <w:rFonts w:ascii="Times New Roman" w:hAnsi="Times New Roman" w:cs="Times New Roman"/>
          <w:sz w:val="24"/>
          <w:szCs w:val="24"/>
        </w:rPr>
        <w:t>In a</w:t>
      </w:r>
      <w:r>
        <w:rPr>
          <w:rFonts w:ascii="Times New Roman" w:hAnsi="Times New Roman" w:cs="Times New Roman"/>
          <w:sz w:val="24"/>
          <w:szCs w:val="24"/>
        </w:rPr>
        <w:t>ddition the result of this research</w:t>
      </w:r>
      <w:r w:rsidRPr="00592647">
        <w:rPr>
          <w:rFonts w:ascii="Times New Roman" w:hAnsi="Times New Roman" w:cs="Times New Roman"/>
          <w:sz w:val="24"/>
          <w:szCs w:val="24"/>
        </w:rPr>
        <w:t xml:space="preserve"> showed that the use of </w:t>
      </w:r>
      <w:r>
        <w:rPr>
          <w:rFonts w:ascii="Times New Roman" w:hAnsi="Times New Roman" w:cs="Times New Roman"/>
          <w:sz w:val="24"/>
          <w:szCs w:val="24"/>
        </w:rPr>
        <w:t xml:space="preserve">corrective feedback </w:t>
      </w:r>
      <w:r w:rsidR="00334902" w:rsidRPr="002461A0">
        <w:rPr>
          <w:rFonts w:ascii="Times New Roman" w:hAnsi="Times New Roman" w:cs="Times New Roman"/>
          <w:sz w:val="24"/>
          <w:szCs w:val="24"/>
          <w:lang w:val="id-ID"/>
        </w:rPr>
        <w:t xml:space="preserve">is the good technique to </w:t>
      </w:r>
      <w:r w:rsidR="00334902" w:rsidRPr="002461A0">
        <w:rPr>
          <w:rFonts w:ascii="Times New Roman" w:hAnsi="Times New Roman" w:cs="Times New Roman"/>
          <w:sz w:val="24"/>
          <w:szCs w:val="24"/>
        </w:rPr>
        <w:t>improve</w:t>
      </w:r>
      <w:r w:rsidR="00334902" w:rsidRPr="002461A0">
        <w:rPr>
          <w:rFonts w:ascii="Times New Roman" w:hAnsi="Times New Roman" w:cs="Times New Roman"/>
          <w:sz w:val="24"/>
          <w:szCs w:val="24"/>
          <w:lang w:val="id-ID"/>
        </w:rPr>
        <w:t xml:space="preserve"> </w:t>
      </w:r>
      <w:r w:rsidR="00334902">
        <w:rPr>
          <w:rFonts w:ascii="Times New Roman" w:hAnsi="Times New Roman" w:cs="Times New Roman"/>
          <w:sz w:val="24"/>
          <w:szCs w:val="24"/>
        </w:rPr>
        <w:t>students’ writing ability.</w:t>
      </w:r>
    </w:p>
    <w:p w:rsidR="00334902" w:rsidRDefault="00334902" w:rsidP="00334902">
      <w:pPr>
        <w:pStyle w:val="ListParagraph"/>
        <w:spacing w:line="240" w:lineRule="auto"/>
        <w:ind w:left="142" w:firstLine="578"/>
        <w:jc w:val="both"/>
        <w:rPr>
          <w:rFonts w:ascii="Times New Roman" w:hAnsi="Times New Roman" w:cs="Times New Roman"/>
          <w:sz w:val="24"/>
          <w:szCs w:val="24"/>
        </w:rPr>
      </w:pPr>
    </w:p>
    <w:p w:rsidR="00334902" w:rsidRDefault="00334902" w:rsidP="00334902">
      <w:pPr>
        <w:pStyle w:val="ListParagraph"/>
        <w:numPr>
          <w:ilvl w:val="0"/>
          <w:numId w:val="1"/>
        </w:numPr>
        <w:spacing w:line="480" w:lineRule="auto"/>
        <w:ind w:left="284" w:hanging="284"/>
        <w:jc w:val="both"/>
        <w:rPr>
          <w:rFonts w:ascii="Times New Roman" w:hAnsi="Times New Roman" w:cs="Times New Roman"/>
          <w:b/>
          <w:sz w:val="24"/>
          <w:szCs w:val="24"/>
        </w:rPr>
      </w:pPr>
      <w:r w:rsidRPr="00334902">
        <w:rPr>
          <w:rFonts w:ascii="Times New Roman" w:hAnsi="Times New Roman" w:cs="Times New Roman"/>
          <w:b/>
          <w:sz w:val="24"/>
          <w:szCs w:val="24"/>
        </w:rPr>
        <w:t>CONCLUSION</w:t>
      </w:r>
    </w:p>
    <w:p w:rsidR="00334902" w:rsidRDefault="00334902" w:rsidP="00334902">
      <w:pPr>
        <w:pStyle w:val="ListParagraph"/>
        <w:spacing w:line="480" w:lineRule="auto"/>
        <w:ind w:left="142" w:firstLine="567"/>
        <w:jc w:val="both"/>
        <w:rPr>
          <w:rFonts w:ascii="Times New Roman" w:hAnsi="Times New Roman" w:cs="Times New Roman"/>
          <w:sz w:val="24"/>
          <w:szCs w:val="24"/>
        </w:rPr>
      </w:pPr>
      <w:r w:rsidRPr="00334902">
        <w:rPr>
          <w:rFonts w:ascii="Times New Roman" w:hAnsi="Times New Roman" w:cs="Times New Roman"/>
          <w:sz w:val="24"/>
          <w:szCs w:val="24"/>
        </w:rPr>
        <w:t>After conducting the treatment and analyzing the data, the researcher</w:t>
      </w:r>
      <w:r w:rsidR="005302E5">
        <w:rPr>
          <w:rFonts w:ascii="Times New Roman" w:hAnsi="Times New Roman" w:cs="Times New Roman"/>
          <w:sz w:val="24"/>
          <w:szCs w:val="24"/>
        </w:rPr>
        <w:t>s</w:t>
      </w:r>
      <w:r w:rsidRPr="00334902">
        <w:rPr>
          <w:rFonts w:ascii="Times New Roman" w:hAnsi="Times New Roman" w:cs="Times New Roman"/>
          <w:sz w:val="24"/>
          <w:szCs w:val="24"/>
        </w:rPr>
        <w:t xml:space="preserve"> can conclude that there was a significant influence to teach students’ writing ability using corrective feedback in descriptive text. This technique has positive influence to teach students’ writing ability. From the result of experimental class, it can be seen that the experimental class had better achievement after they got treatments using corrective feedback than control class. It can be proved by the increasing average score in both classes. The corrective feedback plays important rules in learning writing. The students need corrective feedback to correct their writing and every student need corrective feedback, even the best students still need corrective </w:t>
      </w:r>
      <w:r w:rsidRPr="00334902">
        <w:rPr>
          <w:rFonts w:ascii="Times New Roman" w:hAnsi="Times New Roman" w:cs="Times New Roman"/>
          <w:sz w:val="24"/>
          <w:szCs w:val="24"/>
        </w:rPr>
        <w:lastRenderedPageBreak/>
        <w:t>feedback to improve their writing. It means that using corrective feedback in teaching writing has positive effect to the students’ writing ability.</w:t>
      </w:r>
    </w:p>
    <w:p w:rsidR="00334902" w:rsidRDefault="00334902" w:rsidP="00334902">
      <w:pPr>
        <w:pStyle w:val="ListParagraph"/>
        <w:spacing w:before="240" w:line="240" w:lineRule="auto"/>
        <w:ind w:left="142" w:firstLine="567"/>
        <w:jc w:val="both"/>
        <w:rPr>
          <w:rFonts w:ascii="Times New Roman" w:hAnsi="Times New Roman" w:cs="Times New Roman"/>
          <w:sz w:val="24"/>
          <w:szCs w:val="24"/>
        </w:rPr>
      </w:pPr>
    </w:p>
    <w:p w:rsidR="00334902" w:rsidRDefault="00334902" w:rsidP="00334902">
      <w:pPr>
        <w:pStyle w:val="ListParagraph"/>
        <w:numPr>
          <w:ilvl w:val="0"/>
          <w:numId w:val="1"/>
        </w:num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REFERENCES</w:t>
      </w:r>
    </w:p>
    <w:p w:rsidR="00EA7285" w:rsidRDefault="00EA7285" w:rsidP="00EA7285">
      <w:pPr>
        <w:pStyle w:val="ListParagraph"/>
        <w:spacing w:line="240" w:lineRule="auto"/>
        <w:ind w:left="851" w:hanging="491"/>
        <w:jc w:val="both"/>
        <w:rPr>
          <w:rFonts w:ascii="Times New Roman" w:hAnsi="Times New Roman" w:cs="Times New Roman"/>
          <w:sz w:val="24"/>
          <w:szCs w:val="24"/>
        </w:rPr>
      </w:pPr>
      <w:r w:rsidRPr="00EA7285">
        <w:rPr>
          <w:rFonts w:ascii="Times New Roman" w:hAnsi="Times New Roman" w:cs="Times New Roman"/>
          <w:sz w:val="24"/>
          <w:szCs w:val="24"/>
        </w:rPr>
        <w:t xml:space="preserve">Bitchener, et. al. (2005). “The Effect of Different Types of Corrective Feedback on ESL Student Writing”. </w:t>
      </w:r>
      <w:r w:rsidRPr="00EA7285">
        <w:rPr>
          <w:rFonts w:ascii="Times New Roman" w:hAnsi="Times New Roman" w:cs="Times New Roman"/>
          <w:i/>
          <w:sz w:val="24"/>
          <w:szCs w:val="24"/>
        </w:rPr>
        <w:t>Journal of Second Language Writing</w:t>
      </w:r>
      <w:r w:rsidRPr="00EA7285">
        <w:rPr>
          <w:rFonts w:ascii="Times New Roman" w:hAnsi="Times New Roman" w:cs="Times New Roman"/>
          <w:sz w:val="24"/>
          <w:szCs w:val="24"/>
        </w:rPr>
        <w:t xml:space="preserve"> Vol.14. 191–205. </w:t>
      </w:r>
    </w:p>
    <w:p w:rsidR="00EA7285" w:rsidRDefault="00EA7285" w:rsidP="00EA7285">
      <w:pPr>
        <w:pStyle w:val="ListParagraph"/>
        <w:spacing w:line="240" w:lineRule="auto"/>
        <w:ind w:left="851" w:hanging="491"/>
        <w:jc w:val="both"/>
        <w:rPr>
          <w:rFonts w:ascii="Times New Roman" w:hAnsi="Times New Roman" w:cs="Times New Roman"/>
          <w:sz w:val="24"/>
          <w:szCs w:val="24"/>
        </w:rPr>
      </w:pPr>
    </w:p>
    <w:p w:rsidR="00EA7285" w:rsidRDefault="00EA7285" w:rsidP="00EA7285">
      <w:pPr>
        <w:pStyle w:val="ListParagraph"/>
        <w:spacing w:line="240" w:lineRule="auto"/>
        <w:ind w:left="851" w:hanging="491"/>
        <w:jc w:val="both"/>
        <w:rPr>
          <w:rFonts w:ascii="Times New Roman" w:hAnsi="Times New Roman" w:cs="Times New Roman"/>
          <w:sz w:val="24"/>
          <w:szCs w:val="24"/>
        </w:rPr>
      </w:pPr>
      <w:r w:rsidRPr="00EA7285">
        <w:rPr>
          <w:rFonts w:ascii="Times New Roman" w:hAnsi="Times New Roman" w:cs="Times New Roman"/>
          <w:sz w:val="24"/>
          <w:szCs w:val="24"/>
        </w:rPr>
        <w:t xml:space="preserve">Brown, H. Douglas. (2001). </w:t>
      </w:r>
      <w:r w:rsidRPr="00EA7285">
        <w:rPr>
          <w:rFonts w:ascii="Times New Roman" w:hAnsi="Times New Roman" w:cs="Times New Roman"/>
          <w:i/>
          <w:sz w:val="24"/>
          <w:szCs w:val="24"/>
        </w:rPr>
        <w:t>Teaching by principles: An Interactive Approach to Language Pedagogy</w:t>
      </w:r>
      <w:r w:rsidRPr="00EA7285">
        <w:rPr>
          <w:rFonts w:ascii="Times New Roman" w:hAnsi="Times New Roman" w:cs="Times New Roman"/>
          <w:sz w:val="24"/>
          <w:szCs w:val="24"/>
        </w:rPr>
        <w:t>. New York: Pearson Education</w:t>
      </w:r>
      <w:r w:rsidR="0031335B">
        <w:rPr>
          <w:rFonts w:ascii="Times New Roman" w:hAnsi="Times New Roman" w:cs="Times New Roman"/>
          <w:sz w:val="24"/>
          <w:szCs w:val="24"/>
        </w:rPr>
        <w:t>.</w:t>
      </w:r>
    </w:p>
    <w:p w:rsidR="0031335B" w:rsidRPr="0031335B" w:rsidRDefault="0031335B" w:rsidP="0031335B">
      <w:pPr>
        <w:spacing w:line="240" w:lineRule="auto"/>
        <w:ind w:left="851" w:hanging="425"/>
        <w:jc w:val="both"/>
        <w:rPr>
          <w:rFonts w:ascii="Times New Roman" w:hAnsi="Times New Roman" w:cs="Times New Roman"/>
          <w:sz w:val="24"/>
          <w:szCs w:val="24"/>
        </w:rPr>
      </w:pPr>
      <w:r w:rsidRPr="00EE67CB">
        <w:rPr>
          <w:rFonts w:ascii="Times New Roman" w:hAnsi="Times New Roman" w:cs="Times New Roman"/>
          <w:sz w:val="24"/>
          <w:szCs w:val="24"/>
        </w:rPr>
        <w:t xml:space="preserve">Cohen, A. D. and Cavalcanti, M. (1990). Feedback on writing compositions: teacher and student verbal reports. In B. Kroll (Ed.), </w:t>
      </w:r>
      <w:r w:rsidRPr="00EE67CB">
        <w:rPr>
          <w:rFonts w:ascii="Times New Roman" w:hAnsi="Times New Roman" w:cs="Times New Roman"/>
          <w:i/>
          <w:iCs/>
          <w:sz w:val="24"/>
          <w:szCs w:val="24"/>
        </w:rPr>
        <w:t xml:space="preserve">Second language writing: research insights for the classroom </w:t>
      </w:r>
      <w:r w:rsidRPr="00EE67CB">
        <w:rPr>
          <w:rFonts w:ascii="Times New Roman" w:hAnsi="Times New Roman" w:cs="Times New Roman"/>
          <w:sz w:val="24"/>
          <w:szCs w:val="24"/>
        </w:rPr>
        <w:t>(pp. 155-177). Cambridge: Cambridge University Press.</w:t>
      </w:r>
    </w:p>
    <w:p w:rsidR="00EA7285" w:rsidRPr="0031335B" w:rsidRDefault="0031335B" w:rsidP="0031335B">
      <w:pPr>
        <w:spacing w:line="240" w:lineRule="auto"/>
        <w:ind w:left="851" w:hanging="425"/>
        <w:jc w:val="both"/>
        <w:rPr>
          <w:rFonts w:ascii="Times New Roman" w:hAnsi="Times New Roman" w:cs="Times New Roman"/>
          <w:sz w:val="24"/>
          <w:szCs w:val="24"/>
        </w:rPr>
      </w:pPr>
      <w:r w:rsidRPr="00CB1AB4">
        <w:rPr>
          <w:rFonts w:ascii="Times New Roman" w:hAnsi="Times New Roman" w:cs="Times New Roman"/>
          <w:sz w:val="24"/>
          <w:szCs w:val="24"/>
        </w:rPr>
        <w:t>Ferris, D. R.</w:t>
      </w:r>
      <w:r>
        <w:rPr>
          <w:rFonts w:ascii="Times New Roman" w:hAnsi="Times New Roman" w:cs="Times New Roman"/>
          <w:sz w:val="24"/>
          <w:szCs w:val="24"/>
        </w:rPr>
        <w:t xml:space="preserve"> </w:t>
      </w:r>
      <w:r w:rsidRPr="00E70563">
        <w:rPr>
          <w:rFonts w:ascii="Times New Roman" w:hAnsi="Times New Roman" w:cs="Times New Roman"/>
          <w:sz w:val="24"/>
          <w:szCs w:val="24"/>
        </w:rPr>
        <w:t xml:space="preserve">(1999). The case for grammar correction in L2 writing classes: A response to Truscott (1996). </w:t>
      </w:r>
      <w:r w:rsidRPr="00E70563">
        <w:rPr>
          <w:rFonts w:ascii="Times New Roman" w:hAnsi="Times New Roman" w:cs="Times New Roman"/>
          <w:i/>
          <w:sz w:val="24"/>
          <w:szCs w:val="24"/>
        </w:rPr>
        <w:t>Journal of Second Language Writing,</w:t>
      </w:r>
      <w:r w:rsidRPr="00E70563">
        <w:rPr>
          <w:rFonts w:ascii="Times New Roman" w:hAnsi="Times New Roman" w:cs="Times New Roman"/>
          <w:sz w:val="24"/>
          <w:szCs w:val="24"/>
        </w:rPr>
        <w:t xml:space="preserve"> 8(1), 1-11.</w:t>
      </w:r>
    </w:p>
    <w:p w:rsidR="00EA7285" w:rsidRDefault="00EA7285" w:rsidP="00EA7285">
      <w:pPr>
        <w:pStyle w:val="ListParagraph"/>
        <w:spacing w:line="240" w:lineRule="auto"/>
        <w:ind w:left="851" w:hanging="491"/>
        <w:jc w:val="both"/>
        <w:rPr>
          <w:rFonts w:ascii="Times New Roman" w:hAnsi="Times New Roman" w:cs="Times New Roman"/>
          <w:sz w:val="24"/>
          <w:szCs w:val="24"/>
        </w:rPr>
      </w:pPr>
      <w:r w:rsidRPr="00EA7285">
        <w:rPr>
          <w:rFonts w:ascii="Times New Roman" w:hAnsi="Times New Roman" w:cs="Times New Roman"/>
          <w:sz w:val="24"/>
          <w:szCs w:val="24"/>
        </w:rPr>
        <w:t>Ghaith, Ghazi. (2002). Writing. Online. </w:t>
      </w:r>
      <w:hyperlink r:id="rId11" w:history="1">
        <w:r w:rsidRPr="00596C6F">
          <w:rPr>
            <w:rStyle w:val="Hyperlink"/>
            <w:rFonts w:ascii="Times New Roman" w:hAnsi="Times New Roman" w:cs="Times New Roman"/>
            <w:sz w:val="24"/>
            <w:szCs w:val="24"/>
          </w:rPr>
          <w:t>http://712educators.about.com/cs/writingessays/a/paragraphs.htm</w:t>
        </w:r>
      </w:hyperlink>
      <w:r w:rsidRPr="00EA7285">
        <w:rPr>
          <w:rFonts w:ascii="Times New Roman" w:hAnsi="Times New Roman" w:cs="Times New Roman"/>
          <w:sz w:val="24"/>
          <w:szCs w:val="24"/>
        </w:rPr>
        <w:t>, accessed on January 20</w:t>
      </w:r>
      <w:r w:rsidRPr="00EA7285">
        <w:rPr>
          <w:rFonts w:ascii="Times New Roman" w:hAnsi="Times New Roman" w:cs="Times New Roman"/>
          <w:sz w:val="24"/>
          <w:szCs w:val="24"/>
          <w:vertAlign w:val="superscript"/>
        </w:rPr>
        <w:t>th</w:t>
      </w:r>
      <w:r w:rsidRPr="00EA7285">
        <w:rPr>
          <w:rFonts w:ascii="Times New Roman" w:hAnsi="Times New Roman" w:cs="Times New Roman"/>
          <w:sz w:val="24"/>
          <w:szCs w:val="24"/>
        </w:rPr>
        <w:t xml:space="preserve"> 2018.</w:t>
      </w:r>
    </w:p>
    <w:p w:rsidR="00EA7285" w:rsidRDefault="00EA7285" w:rsidP="00EA7285">
      <w:pPr>
        <w:spacing w:line="240" w:lineRule="auto"/>
        <w:ind w:left="851" w:hanging="425"/>
        <w:jc w:val="both"/>
        <w:rPr>
          <w:rFonts w:ascii="Times New Roman" w:hAnsi="Times New Roman" w:cs="Times New Roman"/>
          <w:sz w:val="24"/>
          <w:szCs w:val="24"/>
        </w:rPr>
      </w:pPr>
      <w:r w:rsidRPr="00E15F55">
        <w:rPr>
          <w:rFonts w:ascii="Times New Roman" w:hAnsi="Times New Roman" w:cs="Times New Roman"/>
          <w:sz w:val="24"/>
          <w:szCs w:val="24"/>
        </w:rPr>
        <w:t xml:space="preserve">Liu, Yingliang. (2008). “The Effects of Error Feedback In Second Language Writing”. </w:t>
      </w:r>
      <w:r w:rsidRPr="00E15F55">
        <w:rPr>
          <w:rFonts w:ascii="Times New Roman" w:hAnsi="Times New Roman" w:cs="Times New Roman"/>
          <w:i/>
          <w:sz w:val="24"/>
          <w:szCs w:val="24"/>
        </w:rPr>
        <w:t>Arizona Working Papers in SLA &amp; Teaching</w:t>
      </w:r>
      <w:r w:rsidRPr="00E15F55">
        <w:rPr>
          <w:rFonts w:ascii="Times New Roman" w:hAnsi="Times New Roman" w:cs="Times New Roman"/>
          <w:sz w:val="24"/>
          <w:szCs w:val="24"/>
        </w:rPr>
        <w:t xml:space="preserve"> Vol. 15. 65-79.</w:t>
      </w:r>
    </w:p>
    <w:p w:rsidR="00EA7285" w:rsidRDefault="00EA7285" w:rsidP="00EA7285">
      <w:pPr>
        <w:spacing w:line="240" w:lineRule="auto"/>
        <w:ind w:left="720" w:hanging="294"/>
        <w:jc w:val="both"/>
        <w:rPr>
          <w:rFonts w:ascii="Times New Roman" w:hAnsi="Times New Roman" w:cs="Times New Roman"/>
          <w:sz w:val="24"/>
          <w:szCs w:val="24"/>
        </w:rPr>
      </w:pPr>
      <w:r w:rsidRPr="0042410D">
        <w:rPr>
          <w:rFonts w:ascii="Times New Roman" w:hAnsi="Times New Roman" w:cs="Times New Roman"/>
          <w:sz w:val="24"/>
          <w:szCs w:val="24"/>
        </w:rPr>
        <w:t xml:space="preserve">Mufanti, R. (2012). </w:t>
      </w:r>
      <w:r w:rsidRPr="0042410D">
        <w:rPr>
          <w:rFonts w:ascii="Times New Roman" w:hAnsi="Times New Roman" w:cs="Times New Roman"/>
          <w:i/>
          <w:sz w:val="24"/>
          <w:szCs w:val="24"/>
        </w:rPr>
        <w:t>Students’ Noticing of Corrective Feedback on Writing</w:t>
      </w:r>
      <w:r w:rsidRPr="0042410D">
        <w:rPr>
          <w:rFonts w:ascii="Times New Roman" w:hAnsi="Times New Roman" w:cs="Times New Roman"/>
          <w:sz w:val="24"/>
          <w:szCs w:val="24"/>
        </w:rPr>
        <w:t xml:space="preserve">. </w:t>
      </w:r>
      <w:r w:rsidRPr="0042410D">
        <w:rPr>
          <w:rFonts w:ascii="Times New Roman" w:hAnsi="Times New Roman" w:cs="Times New Roman"/>
          <w:i/>
          <w:sz w:val="24"/>
          <w:szCs w:val="24"/>
        </w:rPr>
        <w:t>61st International TEFLIN</w:t>
      </w:r>
      <w:r w:rsidRPr="0042410D">
        <w:rPr>
          <w:rFonts w:ascii="Times New Roman" w:hAnsi="Times New Roman" w:cs="Times New Roman"/>
          <w:sz w:val="24"/>
          <w:szCs w:val="24"/>
        </w:rPr>
        <w:t>. State University of Surabaya, Surabaya.</w:t>
      </w:r>
    </w:p>
    <w:p w:rsidR="00EA7285" w:rsidRPr="00EA7285" w:rsidRDefault="00EA7285" w:rsidP="00EA7285">
      <w:pPr>
        <w:pStyle w:val="ListParagraph"/>
        <w:tabs>
          <w:tab w:val="left" w:pos="567"/>
        </w:tabs>
        <w:spacing w:line="240" w:lineRule="auto"/>
        <w:ind w:left="851" w:hanging="491"/>
        <w:jc w:val="both"/>
        <w:rPr>
          <w:rFonts w:ascii="Times New Roman" w:hAnsi="Times New Roman" w:cs="Times New Roman"/>
          <w:sz w:val="24"/>
          <w:szCs w:val="24"/>
        </w:rPr>
      </w:pPr>
      <w:r>
        <w:rPr>
          <w:rFonts w:ascii="Times New Roman" w:hAnsi="Times New Roman" w:cs="Times New Roman"/>
          <w:sz w:val="24"/>
          <w:szCs w:val="24"/>
        </w:rPr>
        <w:t xml:space="preserve">Oshima, A. and Hogue, A. </w:t>
      </w:r>
      <w:r w:rsidRPr="000C31E0">
        <w:rPr>
          <w:rFonts w:ascii="Times New Roman" w:hAnsi="Times New Roman" w:cs="Times New Roman"/>
          <w:sz w:val="24"/>
          <w:szCs w:val="24"/>
        </w:rPr>
        <w:t xml:space="preserve">(2007). </w:t>
      </w:r>
      <w:r w:rsidRPr="000C31E0">
        <w:rPr>
          <w:rFonts w:ascii="Times New Roman" w:hAnsi="Times New Roman" w:cs="Times New Roman"/>
          <w:i/>
          <w:sz w:val="24"/>
          <w:szCs w:val="24"/>
        </w:rPr>
        <w:t xml:space="preserve">Introduction </w:t>
      </w:r>
      <w:r>
        <w:rPr>
          <w:rFonts w:ascii="Times New Roman" w:hAnsi="Times New Roman" w:cs="Times New Roman"/>
          <w:i/>
          <w:sz w:val="24"/>
          <w:szCs w:val="24"/>
        </w:rPr>
        <w:t>t</w:t>
      </w:r>
      <w:r w:rsidRPr="000C31E0">
        <w:rPr>
          <w:rFonts w:ascii="Times New Roman" w:hAnsi="Times New Roman" w:cs="Times New Roman"/>
          <w:i/>
          <w:sz w:val="24"/>
          <w:szCs w:val="24"/>
        </w:rPr>
        <w:t>o Academic Writing</w:t>
      </w:r>
      <w:r w:rsidRPr="000C31E0">
        <w:rPr>
          <w:rFonts w:ascii="Times New Roman" w:hAnsi="Times New Roman" w:cs="Times New Roman"/>
          <w:sz w:val="24"/>
          <w:szCs w:val="24"/>
        </w:rPr>
        <w:t>. New York: Pearson Education.</w:t>
      </w:r>
    </w:p>
    <w:p w:rsidR="00EA7285" w:rsidRPr="00EA7285" w:rsidRDefault="00EA7285" w:rsidP="00EA7285">
      <w:pPr>
        <w:spacing w:line="240" w:lineRule="auto"/>
        <w:ind w:left="851" w:hanging="425"/>
        <w:jc w:val="both"/>
        <w:rPr>
          <w:rFonts w:ascii="Times New Roman" w:hAnsi="Times New Roman" w:cs="Times New Roman"/>
          <w:sz w:val="24"/>
          <w:szCs w:val="24"/>
        </w:rPr>
      </w:pPr>
      <w:r w:rsidRPr="00E15F55">
        <w:rPr>
          <w:rFonts w:ascii="Times New Roman" w:hAnsi="Times New Roman" w:cs="Times New Roman"/>
          <w:sz w:val="24"/>
          <w:szCs w:val="24"/>
        </w:rPr>
        <w:t xml:space="preserve">Saville-Troike, M. (2006). </w:t>
      </w:r>
      <w:r w:rsidRPr="00E15F55">
        <w:rPr>
          <w:rFonts w:ascii="Times New Roman" w:hAnsi="Times New Roman" w:cs="Times New Roman"/>
          <w:i/>
          <w:sz w:val="24"/>
          <w:szCs w:val="24"/>
        </w:rPr>
        <w:t>Introducing Second Language Acquisition</w:t>
      </w:r>
      <w:r w:rsidRPr="00E15F55">
        <w:rPr>
          <w:rFonts w:ascii="Times New Roman" w:hAnsi="Times New Roman" w:cs="Times New Roman"/>
          <w:sz w:val="24"/>
          <w:szCs w:val="24"/>
        </w:rPr>
        <w:t>. New York: Cambridge University Press.</w:t>
      </w:r>
    </w:p>
    <w:p w:rsidR="00EA7285" w:rsidRDefault="00334902" w:rsidP="00EA7285">
      <w:pPr>
        <w:pStyle w:val="ListParagraph"/>
        <w:spacing w:line="240" w:lineRule="auto"/>
        <w:ind w:left="851" w:hanging="491"/>
        <w:jc w:val="both"/>
        <w:rPr>
          <w:rFonts w:ascii="Times New Roman" w:hAnsi="Times New Roman" w:cs="Times New Roman"/>
          <w:sz w:val="24"/>
          <w:szCs w:val="24"/>
        </w:rPr>
      </w:pPr>
      <w:r w:rsidRPr="00334902">
        <w:rPr>
          <w:rFonts w:ascii="Times New Roman" w:hAnsi="Times New Roman" w:cs="Times New Roman"/>
          <w:sz w:val="24"/>
          <w:szCs w:val="24"/>
        </w:rPr>
        <w:t xml:space="preserve">Shute, V. J., Hansen. E. G., &amp; Almond, R.G. (2007). </w:t>
      </w:r>
      <w:r w:rsidRPr="00334902">
        <w:rPr>
          <w:rFonts w:ascii="Times New Roman" w:hAnsi="Times New Roman" w:cs="Times New Roman"/>
          <w:i/>
          <w:sz w:val="24"/>
          <w:szCs w:val="24"/>
        </w:rPr>
        <w:t xml:space="preserve">An assessment for learning system called ACED: Designing for Learning Effectiveness and Accessibility. </w:t>
      </w:r>
      <w:r w:rsidRPr="00334902">
        <w:rPr>
          <w:rFonts w:ascii="Times New Roman" w:hAnsi="Times New Roman" w:cs="Times New Roman"/>
          <w:sz w:val="24"/>
          <w:szCs w:val="24"/>
        </w:rPr>
        <w:t>ETS Research Report No. RR-07-26. Priceton, NJ.</w:t>
      </w:r>
    </w:p>
    <w:p w:rsidR="00EA7285" w:rsidRDefault="00EA7285" w:rsidP="00EA7285">
      <w:pPr>
        <w:pStyle w:val="ListParagraph"/>
        <w:spacing w:line="240" w:lineRule="auto"/>
        <w:ind w:left="851" w:hanging="491"/>
        <w:jc w:val="both"/>
        <w:rPr>
          <w:rFonts w:ascii="Times New Roman" w:hAnsi="Times New Roman" w:cs="Times New Roman"/>
          <w:sz w:val="24"/>
          <w:szCs w:val="24"/>
          <w:u w:val="single"/>
        </w:rPr>
      </w:pPr>
    </w:p>
    <w:p w:rsidR="00EA7285" w:rsidRPr="00334902" w:rsidRDefault="00EA7285" w:rsidP="00334902">
      <w:pPr>
        <w:pStyle w:val="ListParagraph"/>
        <w:spacing w:line="240" w:lineRule="auto"/>
        <w:ind w:left="851" w:hanging="491"/>
        <w:jc w:val="both"/>
        <w:rPr>
          <w:rFonts w:ascii="Times New Roman" w:hAnsi="Times New Roman" w:cs="Times New Roman"/>
          <w:sz w:val="24"/>
          <w:szCs w:val="24"/>
        </w:rPr>
      </w:pPr>
    </w:p>
    <w:p w:rsidR="00592647" w:rsidRPr="00472E5F" w:rsidRDefault="00592647" w:rsidP="00573639">
      <w:pPr>
        <w:spacing w:line="480" w:lineRule="auto"/>
        <w:jc w:val="both"/>
        <w:rPr>
          <w:rFonts w:ascii="Times New Roman" w:hAnsi="Times New Roman" w:cs="Times New Roman"/>
          <w:sz w:val="24"/>
          <w:szCs w:val="24"/>
        </w:rPr>
      </w:pPr>
    </w:p>
    <w:sectPr w:rsidR="00592647" w:rsidRPr="00472E5F" w:rsidSect="006B6D3B">
      <w:type w:val="continuous"/>
      <w:pgSz w:w="12240" w:h="15840"/>
      <w:pgMar w:top="2268" w:right="1701" w:bottom="1701" w:left="2268" w:header="720" w:footer="720" w:gutter="0"/>
      <w:cols w:space="68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0F2" w:rsidRDefault="009D20F2" w:rsidP="00D323A2">
      <w:pPr>
        <w:spacing w:after="0" w:line="240" w:lineRule="auto"/>
      </w:pPr>
      <w:r>
        <w:separator/>
      </w:r>
    </w:p>
  </w:endnote>
  <w:endnote w:type="continuationSeparator" w:id="0">
    <w:p w:rsidR="009D20F2" w:rsidRDefault="009D20F2" w:rsidP="00D323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086360"/>
      <w:docPartObj>
        <w:docPartGallery w:val="Page Numbers (Bottom of Page)"/>
        <w:docPartUnique/>
      </w:docPartObj>
    </w:sdtPr>
    <w:sdtContent>
      <w:p w:rsidR="00D323A2" w:rsidRDefault="00D323A2">
        <w:pPr>
          <w:pStyle w:val="Footer"/>
          <w:jc w:val="right"/>
        </w:pPr>
        <w:r>
          <w:t xml:space="preserve">Page | </w:t>
        </w:r>
        <w:fldSimple w:instr=" PAGE   \* MERGEFORMAT ">
          <w:r w:rsidR="008E2C0E">
            <w:rPr>
              <w:noProof/>
            </w:rPr>
            <w:t>1</w:t>
          </w:r>
        </w:fldSimple>
        <w:r>
          <w:t xml:space="preserve"> </w:t>
        </w:r>
      </w:p>
    </w:sdtContent>
  </w:sdt>
  <w:p w:rsidR="00D323A2" w:rsidRDefault="00D323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0F2" w:rsidRDefault="009D20F2" w:rsidP="00D323A2">
      <w:pPr>
        <w:spacing w:after="0" w:line="240" w:lineRule="auto"/>
      </w:pPr>
      <w:r>
        <w:separator/>
      </w:r>
    </w:p>
  </w:footnote>
  <w:footnote w:type="continuationSeparator" w:id="0">
    <w:p w:rsidR="009D20F2" w:rsidRDefault="009D20F2" w:rsidP="00D323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C0E" w:rsidRDefault="008E2C0E" w:rsidP="008E2C0E">
    <w:pPr>
      <w:pStyle w:val="Header"/>
      <w:rPr>
        <w:rFonts w:ascii="Britannic Bold" w:hAnsi="Britannic Bold"/>
        <w:sz w:val="24"/>
        <w:szCs w:val="24"/>
      </w:rPr>
    </w:pPr>
    <w:r>
      <w:rPr>
        <w:rFonts w:ascii="Britannic Bold" w:hAnsi="Britannic Bold"/>
        <w:sz w:val="24"/>
        <w:szCs w:val="24"/>
      </w:rPr>
      <w:t xml:space="preserve">Journal of English Education </w:t>
    </w:r>
    <w:r>
      <w:rPr>
        <w:rFonts w:ascii="Britannic Bold" w:hAnsi="Britannic Bold"/>
        <w:sz w:val="24"/>
        <w:szCs w:val="24"/>
      </w:rPr>
      <w:tab/>
      <w:t xml:space="preserve">                                       E</w:t>
    </w:r>
    <w:r w:rsidRPr="00D323A2">
      <w:rPr>
        <w:rFonts w:ascii="Britannic Bold" w:hAnsi="Britannic Bold"/>
        <w:sz w:val="24"/>
        <w:szCs w:val="24"/>
      </w:rPr>
      <w:t>-</w:t>
    </w:r>
    <w:r>
      <w:rPr>
        <w:rFonts w:ascii="Britannic Bold" w:hAnsi="Britannic Bold"/>
        <w:sz w:val="24"/>
        <w:szCs w:val="24"/>
      </w:rPr>
      <w:t xml:space="preserve"> </w:t>
    </w:r>
    <w:r w:rsidRPr="00D323A2">
      <w:rPr>
        <w:rFonts w:ascii="Britannic Bold" w:hAnsi="Britannic Bold"/>
        <w:sz w:val="24"/>
        <w:szCs w:val="24"/>
      </w:rPr>
      <w:t>ISSN, 2621-3680</w:t>
    </w:r>
  </w:p>
  <w:p w:rsidR="00D323A2" w:rsidRPr="00D323A2" w:rsidRDefault="008E2C0E">
    <w:pPr>
      <w:pStyle w:val="Header"/>
      <w:rPr>
        <w:rFonts w:ascii="Britannic Bold" w:hAnsi="Britannic Bold"/>
        <w:sz w:val="24"/>
        <w:szCs w:val="24"/>
      </w:rPr>
    </w:pPr>
    <w:r>
      <w:rPr>
        <w:rFonts w:ascii="Britannic Bold" w:hAnsi="Britannic Bold"/>
        <w:sz w:val="24"/>
        <w:szCs w:val="24"/>
      </w:rPr>
      <w:t xml:space="preserve">Literature and Linguistics   </w:t>
    </w:r>
    <w:r>
      <w:rPr>
        <w:rFonts w:ascii="Britannic Bold" w:hAnsi="Britannic Bold"/>
        <w:sz w:val="24"/>
        <w:szCs w:val="24"/>
      </w:rPr>
      <w:tab/>
      <w:t xml:space="preserve">                                         P</w:t>
    </w:r>
    <w:r w:rsidRPr="00D323A2">
      <w:rPr>
        <w:rFonts w:ascii="Britannic Bold" w:hAnsi="Britannic Bold"/>
        <w:sz w:val="24"/>
        <w:szCs w:val="24"/>
      </w:rPr>
      <w:t>- ISSN, 2621-3672</w:t>
    </w:r>
    <w:r>
      <w:rPr>
        <w:rFonts w:ascii="Britannic Bold" w:hAnsi="Britannic Bold"/>
        <w:sz w:val="24"/>
        <w:szCs w:val="24"/>
      </w:rPr>
      <w:t xml:space="preserve">                                                                                Vol. 1 No.1 May 2018</w:t>
    </w:r>
    <w:r w:rsidR="00D323A2" w:rsidRPr="00D323A2">
      <w:rPr>
        <w:rFonts w:ascii="Britannic Bold" w:hAnsi="Britannic Bold"/>
        <w:sz w:val="24"/>
        <w:szCs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12BE0"/>
    <w:multiLevelType w:val="hybridMultilevel"/>
    <w:tmpl w:val="A1303636"/>
    <w:lvl w:ilvl="0" w:tplc="0D9EBCB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70C76"/>
    <w:rsid w:val="00046C1F"/>
    <w:rsid w:val="0008262F"/>
    <w:rsid w:val="000909ED"/>
    <w:rsid w:val="00095D16"/>
    <w:rsid w:val="000D765C"/>
    <w:rsid w:val="00196F23"/>
    <w:rsid w:val="001F6587"/>
    <w:rsid w:val="00220DCC"/>
    <w:rsid w:val="00226C06"/>
    <w:rsid w:val="00243DF7"/>
    <w:rsid w:val="00253067"/>
    <w:rsid w:val="00254D9C"/>
    <w:rsid w:val="00284B30"/>
    <w:rsid w:val="002931F2"/>
    <w:rsid w:val="002D3BF9"/>
    <w:rsid w:val="0031335B"/>
    <w:rsid w:val="0031714D"/>
    <w:rsid w:val="00334902"/>
    <w:rsid w:val="00357121"/>
    <w:rsid w:val="003602EE"/>
    <w:rsid w:val="0037026B"/>
    <w:rsid w:val="0039338F"/>
    <w:rsid w:val="003B3B83"/>
    <w:rsid w:val="003D203D"/>
    <w:rsid w:val="003E37BC"/>
    <w:rsid w:val="00403184"/>
    <w:rsid w:val="004124D9"/>
    <w:rsid w:val="004633F7"/>
    <w:rsid w:val="00472E5F"/>
    <w:rsid w:val="004A3638"/>
    <w:rsid w:val="004C5A57"/>
    <w:rsid w:val="004C7C99"/>
    <w:rsid w:val="004F0823"/>
    <w:rsid w:val="005302E5"/>
    <w:rsid w:val="00550AF9"/>
    <w:rsid w:val="00573639"/>
    <w:rsid w:val="00592647"/>
    <w:rsid w:val="005D7B4F"/>
    <w:rsid w:val="00654719"/>
    <w:rsid w:val="006B6D3B"/>
    <w:rsid w:val="00706995"/>
    <w:rsid w:val="00751F13"/>
    <w:rsid w:val="00752EE2"/>
    <w:rsid w:val="00777CD2"/>
    <w:rsid w:val="007E2218"/>
    <w:rsid w:val="00823275"/>
    <w:rsid w:val="00841B61"/>
    <w:rsid w:val="008502D2"/>
    <w:rsid w:val="0088722E"/>
    <w:rsid w:val="00887C9B"/>
    <w:rsid w:val="008B373C"/>
    <w:rsid w:val="008E2C0E"/>
    <w:rsid w:val="008F19FD"/>
    <w:rsid w:val="00903FAB"/>
    <w:rsid w:val="009055C3"/>
    <w:rsid w:val="0092619A"/>
    <w:rsid w:val="00963C9E"/>
    <w:rsid w:val="00977102"/>
    <w:rsid w:val="009B3A90"/>
    <w:rsid w:val="009D20F2"/>
    <w:rsid w:val="00A10CA8"/>
    <w:rsid w:val="00A1739A"/>
    <w:rsid w:val="00A66622"/>
    <w:rsid w:val="00A71A56"/>
    <w:rsid w:val="00AC5EED"/>
    <w:rsid w:val="00B05AF0"/>
    <w:rsid w:val="00B51D16"/>
    <w:rsid w:val="00B6104C"/>
    <w:rsid w:val="00B62CB7"/>
    <w:rsid w:val="00B70C76"/>
    <w:rsid w:val="00B86BAA"/>
    <w:rsid w:val="00B933F6"/>
    <w:rsid w:val="00BF4541"/>
    <w:rsid w:val="00C9340E"/>
    <w:rsid w:val="00CA3394"/>
    <w:rsid w:val="00CC7170"/>
    <w:rsid w:val="00D03173"/>
    <w:rsid w:val="00D323A2"/>
    <w:rsid w:val="00D7544F"/>
    <w:rsid w:val="00D96512"/>
    <w:rsid w:val="00DD0D11"/>
    <w:rsid w:val="00E96861"/>
    <w:rsid w:val="00EA3D1E"/>
    <w:rsid w:val="00EA7285"/>
    <w:rsid w:val="00F00908"/>
    <w:rsid w:val="00F04CB4"/>
    <w:rsid w:val="00F44A67"/>
    <w:rsid w:val="00F60D34"/>
    <w:rsid w:val="00F917B3"/>
    <w:rsid w:val="00FB74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2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3B83"/>
    <w:rPr>
      <w:color w:val="0000FF" w:themeColor="hyperlink"/>
      <w:u w:val="single"/>
    </w:rPr>
  </w:style>
  <w:style w:type="paragraph" w:styleId="ListParagraph">
    <w:name w:val="List Paragraph"/>
    <w:aliases w:val="Body of text,List Paragraph1"/>
    <w:basedOn w:val="Normal"/>
    <w:link w:val="ListParagraphChar"/>
    <w:uiPriority w:val="34"/>
    <w:qFormat/>
    <w:rsid w:val="009B3A90"/>
    <w:pPr>
      <w:ind w:left="720"/>
      <w:contextualSpacing/>
    </w:pPr>
  </w:style>
  <w:style w:type="character" w:customStyle="1" w:styleId="ListParagraphChar">
    <w:name w:val="List Paragraph Char"/>
    <w:aliases w:val="Body of text Char,List Paragraph1 Char"/>
    <w:link w:val="ListParagraph"/>
    <w:locked/>
    <w:rsid w:val="001F6587"/>
  </w:style>
  <w:style w:type="table" w:styleId="TableGrid">
    <w:name w:val="Table Grid"/>
    <w:basedOn w:val="TableNormal"/>
    <w:uiPriority w:val="59"/>
    <w:rsid w:val="003602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32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3A2"/>
  </w:style>
  <w:style w:type="paragraph" w:styleId="Footer">
    <w:name w:val="footer"/>
    <w:basedOn w:val="Normal"/>
    <w:link w:val="FooterChar"/>
    <w:uiPriority w:val="99"/>
    <w:unhideWhenUsed/>
    <w:rsid w:val="00D32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3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rniati@stkipmpringsewu-lpg.ac.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itamarlina88@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712educators.about.com/cs/writingessays/a/paragraphs.htm"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11</Pages>
  <Words>2493</Words>
  <Characters>14214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BrowCom</cp:lastModifiedBy>
  <cp:revision>5</cp:revision>
  <dcterms:created xsi:type="dcterms:W3CDTF">2018-06-09T04:13:00Z</dcterms:created>
  <dcterms:modified xsi:type="dcterms:W3CDTF">2018-06-10T13:46:00Z</dcterms:modified>
</cp:coreProperties>
</file>