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B0" w:rsidRPr="009F1BBD" w:rsidRDefault="00B26BB0" w:rsidP="00B26BB0">
      <w:pPr>
        <w:jc w:val="center"/>
        <w:rPr>
          <w:rFonts w:ascii="Times New Roman" w:hAnsi="Times New Roman" w:cs="Times New Roman"/>
          <w:b/>
          <w:sz w:val="28"/>
          <w:szCs w:val="28"/>
        </w:rPr>
      </w:pPr>
      <w:r w:rsidRPr="009F1BBD">
        <w:rPr>
          <w:rFonts w:ascii="Times New Roman" w:hAnsi="Times New Roman" w:cs="Times New Roman"/>
          <w:b/>
          <w:sz w:val="28"/>
          <w:szCs w:val="28"/>
        </w:rPr>
        <w:t xml:space="preserve">Project Based Learning and </w:t>
      </w:r>
      <w:r w:rsidR="00B71564" w:rsidRPr="009F1BBD">
        <w:rPr>
          <w:rFonts w:ascii="Times New Roman" w:hAnsi="Times New Roman" w:cs="Times New Roman"/>
          <w:b/>
          <w:sz w:val="28"/>
          <w:szCs w:val="28"/>
        </w:rPr>
        <w:t>the</w:t>
      </w:r>
      <w:r w:rsidRPr="009F1BBD">
        <w:rPr>
          <w:rFonts w:ascii="Times New Roman" w:hAnsi="Times New Roman" w:cs="Times New Roman"/>
          <w:b/>
          <w:sz w:val="28"/>
          <w:szCs w:val="28"/>
        </w:rPr>
        <w:t xml:space="preserve"> Students’ Enthusiasm</w:t>
      </w:r>
      <w:r w:rsidR="0024589C" w:rsidRPr="009F1BBD">
        <w:rPr>
          <w:rFonts w:ascii="Times New Roman" w:hAnsi="Times New Roman" w:cs="Times New Roman"/>
          <w:b/>
          <w:sz w:val="28"/>
          <w:szCs w:val="28"/>
        </w:rPr>
        <w:t xml:space="preserve"> in Writing</w:t>
      </w:r>
      <w:bookmarkStart w:id="0" w:name="_GoBack"/>
      <w:bookmarkEnd w:id="0"/>
    </w:p>
    <w:p w:rsidR="009F1BBD" w:rsidRDefault="009F1BBD" w:rsidP="00B71564">
      <w:pPr>
        <w:pStyle w:val="NoSpacing"/>
        <w:jc w:val="center"/>
        <w:rPr>
          <w:rFonts w:ascii="Times New Roman" w:hAnsi="Times New Roman" w:cs="Times New Roman"/>
        </w:rPr>
      </w:pPr>
    </w:p>
    <w:p w:rsidR="00B26BB0" w:rsidRPr="00B71564" w:rsidRDefault="00B26BB0" w:rsidP="00B71564">
      <w:pPr>
        <w:pStyle w:val="NoSpacing"/>
        <w:jc w:val="center"/>
        <w:rPr>
          <w:rFonts w:ascii="Times New Roman" w:hAnsi="Times New Roman" w:cs="Times New Roman"/>
        </w:rPr>
      </w:pPr>
      <w:r w:rsidRPr="00B71564">
        <w:rPr>
          <w:rFonts w:ascii="Times New Roman" w:hAnsi="Times New Roman" w:cs="Times New Roman"/>
        </w:rPr>
        <w:t>Fitri</w:t>
      </w:r>
      <w:r w:rsidR="0099612E">
        <w:rPr>
          <w:rFonts w:ascii="Times New Roman" w:hAnsi="Times New Roman" w:cs="Times New Roman"/>
        </w:rPr>
        <w:t xml:space="preserve"> </w:t>
      </w:r>
      <w:r w:rsidRPr="00B71564">
        <w:rPr>
          <w:rFonts w:ascii="Times New Roman" w:hAnsi="Times New Roman" w:cs="Times New Roman"/>
        </w:rPr>
        <w:t>Wulandari</w:t>
      </w:r>
    </w:p>
    <w:p w:rsidR="00B71564" w:rsidRPr="00B71564" w:rsidRDefault="00B71564" w:rsidP="00B71564">
      <w:pPr>
        <w:pStyle w:val="NoSpacing"/>
        <w:jc w:val="center"/>
        <w:rPr>
          <w:rFonts w:ascii="Times New Roman" w:hAnsi="Times New Roman" w:cs="Times New Roman"/>
        </w:rPr>
      </w:pPr>
    </w:p>
    <w:p w:rsidR="00B26BB0" w:rsidRPr="00A63C72" w:rsidRDefault="00B26BB0" w:rsidP="009F1BBD">
      <w:pPr>
        <w:spacing w:after="0" w:line="240" w:lineRule="auto"/>
        <w:jc w:val="center"/>
        <w:rPr>
          <w:rFonts w:ascii="Times New Roman" w:hAnsi="Times New Roman" w:cs="Times New Roman"/>
        </w:rPr>
      </w:pPr>
      <w:r w:rsidRPr="00A63C72">
        <w:rPr>
          <w:rFonts w:ascii="Times New Roman" w:hAnsi="Times New Roman" w:cs="Times New Roman"/>
        </w:rPr>
        <w:t>English Education Department of STKIP Muhammadiyah</w:t>
      </w:r>
      <w:r w:rsidR="00D251C8">
        <w:rPr>
          <w:rFonts w:ascii="Times New Roman" w:hAnsi="Times New Roman" w:cs="Times New Roman"/>
        </w:rPr>
        <w:t xml:space="preserve"> </w:t>
      </w:r>
      <w:r w:rsidRPr="00A63C72">
        <w:rPr>
          <w:rFonts w:ascii="Times New Roman" w:hAnsi="Times New Roman" w:cs="Times New Roman"/>
        </w:rPr>
        <w:t>Pringsewu, Lampung.</w:t>
      </w:r>
    </w:p>
    <w:p w:rsidR="00B71564" w:rsidRDefault="00B26BB0" w:rsidP="009F1BBD">
      <w:pPr>
        <w:spacing w:after="0" w:line="240" w:lineRule="auto"/>
        <w:jc w:val="center"/>
        <w:rPr>
          <w:rFonts w:ascii="Times New Roman" w:hAnsi="Times New Roman" w:cs="Times New Roman"/>
        </w:rPr>
      </w:pPr>
      <w:r w:rsidRPr="00A63C72">
        <w:rPr>
          <w:rFonts w:ascii="Times New Roman" w:hAnsi="Times New Roman" w:cs="Times New Roman"/>
        </w:rPr>
        <w:t xml:space="preserve">email: </w:t>
      </w:r>
      <w:hyperlink r:id="rId7" w:history="1">
        <w:r w:rsidR="00D251C8" w:rsidRPr="00C32997">
          <w:rPr>
            <w:rStyle w:val="Hyperlink"/>
            <w:rFonts w:ascii="Times New Roman" w:hAnsi="Times New Roman" w:cs="Times New Roman"/>
          </w:rPr>
          <w:t>fitriwulandari@stkipmpringsewu-lpg.ac.id</w:t>
        </w:r>
      </w:hyperlink>
    </w:p>
    <w:p w:rsidR="009F1BBD" w:rsidRDefault="009F1BBD" w:rsidP="009F1BBD">
      <w:pPr>
        <w:spacing w:after="0" w:line="240" w:lineRule="auto"/>
        <w:jc w:val="center"/>
        <w:rPr>
          <w:rFonts w:ascii="Times New Roman" w:hAnsi="Times New Roman" w:cs="Times New Roman"/>
        </w:rPr>
      </w:pPr>
    </w:p>
    <w:p w:rsidR="00D251C8" w:rsidRDefault="00D251C8" w:rsidP="00D251C8">
      <w:pPr>
        <w:pStyle w:val="NoSpacing"/>
        <w:jc w:val="center"/>
        <w:rPr>
          <w:rFonts w:ascii="Times New Roman" w:hAnsi="Times New Roman" w:cs="Times New Roman"/>
        </w:rPr>
      </w:pPr>
      <w:r w:rsidRPr="00B71564">
        <w:rPr>
          <w:rFonts w:ascii="Times New Roman" w:hAnsi="Times New Roman" w:cs="Times New Roman"/>
        </w:rPr>
        <w:t>Indri Lestari</w:t>
      </w:r>
    </w:p>
    <w:p w:rsidR="00D251C8" w:rsidRPr="00A63C72" w:rsidRDefault="00D251C8" w:rsidP="009F1BBD">
      <w:pPr>
        <w:spacing w:after="0" w:line="240" w:lineRule="auto"/>
        <w:jc w:val="center"/>
        <w:rPr>
          <w:rFonts w:ascii="Times New Roman" w:hAnsi="Times New Roman" w:cs="Times New Roman"/>
        </w:rPr>
      </w:pPr>
      <w:r w:rsidRPr="00A63C72">
        <w:rPr>
          <w:rFonts w:ascii="Times New Roman" w:hAnsi="Times New Roman" w:cs="Times New Roman"/>
        </w:rPr>
        <w:t>English Education Department of STKIP Muhammadiyah</w:t>
      </w:r>
      <w:r>
        <w:rPr>
          <w:rFonts w:ascii="Times New Roman" w:hAnsi="Times New Roman" w:cs="Times New Roman"/>
        </w:rPr>
        <w:t xml:space="preserve"> </w:t>
      </w:r>
      <w:r w:rsidRPr="00A63C72">
        <w:rPr>
          <w:rFonts w:ascii="Times New Roman" w:hAnsi="Times New Roman" w:cs="Times New Roman"/>
        </w:rPr>
        <w:t>Pringsewu, Lampung.</w:t>
      </w:r>
    </w:p>
    <w:p w:rsidR="00B26BB0" w:rsidRDefault="00E33489" w:rsidP="009F1BBD">
      <w:pPr>
        <w:spacing w:after="0" w:line="240" w:lineRule="auto"/>
        <w:jc w:val="center"/>
        <w:rPr>
          <w:rFonts w:ascii="Times New Roman" w:hAnsi="Times New Roman" w:cs="Times New Roman"/>
        </w:rPr>
      </w:pPr>
      <w:hyperlink r:id="rId8" w:history="1">
        <w:r w:rsidR="00B71564" w:rsidRPr="00477573">
          <w:rPr>
            <w:rStyle w:val="Hyperlink"/>
            <w:rFonts w:ascii="Times New Roman" w:hAnsi="Times New Roman" w:cs="Times New Roman"/>
          </w:rPr>
          <w:t>indrilestari9322@gmail.com</w:t>
        </w:r>
      </w:hyperlink>
    </w:p>
    <w:p w:rsidR="00B71564" w:rsidRPr="00A63C72" w:rsidRDefault="00B71564" w:rsidP="00B26BB0">
      <w:pPr>
        <w:spacing w:after="0" w:line="360" w:lineRule="auto"/>
        <w:jc w:val="center"/>
        <w:rPr>
          <w:rFonts w:ascii="Times New Roman" w:hAnsi="Times New Roman" w:cs="Times New Roman"/>
        </w:rPr>
      </w:pPr>
    </w:p>
    <w:p w:rsidR="00B26BB0" w:rsidRPr="00A63C72" w:rsidRDefault="00406CC2" w:rsidP="00B26BB0">
      <w:pPr>
        <w:jc w:val="center"/>
        <w:rPr>
          <w:rFonts w:ascii="Times New Roman" w:hAnsi="Times New Roman" w:cs="Times New Roman"/>
        </w:rPr>
      </w:pPr>
      <w:r w:rsidRPr="00A63C72">
        <w:rPr>
          <w:rFonts w:ascii="Times New Roman" w:hAnsi="Times New Roman" w:cs="Times New Roman"/>
        </w:rPr>
        <w:t>Abstract</w:t>
      </w:r>
    </w:p>
    <w:p w:rsidR="00B26BB0" w:rsidRDefault="00F71ADF" w:rsidP="00F12C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Writing is not only productive skill that involves communicating in the form of letter or symbol but also involve a mental and learning process. Thus, </w:t>
      </w:r>
      <w:r w:rsidRPr="00A63C72">
        <w:rPr>
          <w:rFonts w:ascii="Times New Roman" w:hAnsi="Times New Roman" w:cs="Times New Roman"/>
        </w:rPr>
        <w:t>the</w:t>
      </w:r>
      <w:r>
        <w:rPr>
          <w:rFonts w:ascii="Times New Roman" w:hAnsi="Times New Roman" w:cs="Times New Roman"/>
        </w:rPr>
        <w:t xml:space="preserve"> role of enthusiasm in the process of writing is very important.</w:t>
      </w:r>
      <w:r w:rsidR="00F12C26">
        <w:rPr>
          <w:rFonts w:ascii="Times New Roman" w:hAnsi="Times New Roman" w:cs="Times New Roman"/>
        </w:rPr>
        <w:t xml:space="preserve"> The researcher</w:t>
      </w:r>
      <w:r w:rsidR="00955064">
        <w:rPr>
          <w:rFonts w:ascii="Times New Roman" w:hAnsi="Times New Roman" w:cs="Times New Roman"/>
        </w:rPr>
        <w:t>s</w:t>
      </w:r>
      <w:r w:rsidR="00F12C26">
        <w:rPr>
          <w:rFonts w:ascii="Times New Roman" w:hAnsi="Times New Roman" w:cs="Times New Roman"/>
        </w:rPr>
        <w:t xml:space="preserve"> found some phenomena that referred to the problem of students’ enthusiasm in writing</w:t>
      </w:r>
      <w:r w:rsidR="00955064">
        <w:rPr>
          <w:rFonts w:ascii="Times New Roman" w:hAnsi="Times New Roman" w:cs="Times New Roman"/>
        </w:rPr>
        <w:t xml:space="preserve"> class</w:t>
      </w:r>
      <w:r w:rsidR="00F12C26">
        <w:rPr>
          <w:rFonts w:ascii="Times New Roman" w:hAnsi="Times New Roman" w:cs="Times New Roman"/>
        </w:rPr>
        <w:t>. Based</w:t>
      </w:r>
      <w:r>
        <w:rPr>
          <w:rFonts w:ascii="Times New Roman" w:hAnsi="Times New Roman" w:cs="Times New Roman"/>
        </w:rPr>
        <w:t xml:space="preserve"> on some findings of previous </w:t>
      </w:r>
      <w:r w:rsidR="00053583">
        <w:rPr>
          <w:rFonts w:ascii="Times New Roman" w:hAnsi="Times New Roman" w:cs="Times New Roman"/>
        </w:rPr>
        <w:t>research</w:t>
      </w:r>
      <w:r w:rsidR="00F12C26">
        <w:rPr>
          <w:rFonts w:ascii="Times New Roman" w:hAnsi="Times New Roman" w:cs="Times New Roman"/>
        </w:rPr>
        <w:t>,</w:t>
      </w:r>
      <w:r w:rsidR="00053583">
        <w:rPr>
          <w:rFonts w:ascii="Times New Roman" w:hAnsi="Times New Roman" w:cs="Times New Roman"/>
        </w:rPr>
        <w:t xml:space="preserve"> project</w:t>
      </w:r>
      <w:r>
        <w:rPr>
          <w:rFonts w:ascii="Times New Roman" w:hAnsi="Times New Roman" w:cs="Times New Roman"/>
        </w:rPr>
        <w:t xml:space="preserve"> based learning was </w:t>
      </w:r>
      <w:r w:rsidR="00053583">
        <w:rPr>
          <w:rFonts w:ascii="Times New Roman" w:hAnsi="Times New Roman" w:cs="Times New Roman"/>
        </w:rPr>
        <w:t>able to improve the students’ writi</w:t>
      </w:r>
      <w:r w:rsidR="00F12C26">
        <w:rPr>
          <w:rFonts w:ascii="Times New Roman" w:hAnsi="Times New Roman" w:cs="Times New Roman"/>
        </w:rPr>
        <w:t>ng ability because it has challenging activity to be applied in every step of writing process.</w:t>
      </w:r>
      <w:r w:rsidR="00955064">
        <w:rPr>
          <w:rFonts w:ascii="Times New Roman" w:hAnsi="Times New Roman" w:cs="Times New Roman"/>
        </w:rPr>
        <w:t>T</w:t>
      </w:r>
      <w:r w:rsidR="00B26BB0" w:rsidRPr="00A63C72">
        <w:rPr>
          <w:rFonts w:ascii="Times New Roman" w:hAnsi="Times New Roman" w:cs="Times New Roman"/>
        </w:rPr>
        <w:t>his study set out to investi</w:t>
      </w:r>
      <w:r w:rsidR="00053583">
        <w:rPr>
          <w:rFonts w:ascii="Times New Roman" w:hAnsi="Times New Roman" w:cs="Times New Roman"/>
        </w:rPr>
        <w:t>gate</w:t>
      </w:r>
      <w:r w:rsidR="00691162">
        <w:rPr>
          <w:rFonts w:ascii="Times New Roman" w:hAnsi="Times New Roman" w:cs="Times New Roman"/>
        </w:rPr>
        <w:t xml:space="preserve"> the using of project based learning in writing class</w:t>
      </w:r>
      <w:r w:rsidR="00F12C26">
        <w:rPr>
          <w:rFonts w:ascii="Times New Roman" w:hAnsi="Times New Roman" w:cs="Times New Roman"/>
        </w:rPr>
        <w:t>.</w:t>
      </w:r>
      <w:r w:rsidR="00053583">
        <w:rPr>
          <w:rFonts w:ascii="Times New Roman" w:hAnsi="Times New Roman" w:cs="Times New Roman"/>
        </w:rPr>
        <w:t xml:space="preserve"> Thirty one of </w:t>
      </w:r>
      <w:r w:rsidR="00053583" w:rsidRPr="00A63C72">
        <w:rPr>
          <w:rFonts w:ascii="Times New Roman" w:hAnsi="Times New Roman" w:cs="Times New Roman"/>
        </w:rPr>
        <w:t>third</w:t>
      </w:r>
      <w:r w:rsidR="00B26BB0" w:rsidRPr="00A63C72">
        <w:rPr>
          <w:rFonts w:ascii="Times New Roman" w:hAnsi="Times New Roman" w:cs="Times New Roman"/>
        </w:rPr>
        <w:t xml:space="preserve"> year students at English Education Departm</w:t>
      </w:r>
      <w:r w:rsidR="00053583">
        <w:rPr>
          <w:rFonts w:ascii="Times New Roman" w:hAnsi="Times New Roman" w:cs="Times New Roman"/>
        </w:rPr>
        <w:t>ent in the academic year of 2017-2018</w:t>
      </w:r>
      <w:r w:rsidR="00B26BB0" w:rsidRPr="00A63C72">
        <w:rPr>
          <w:rFonts w:ascii="Times New Roman" w:hAnsi="Times New Roman" w:cs="Times New Roman"/>
        </w:rPr>
        <w:t>STKIP Muhammadiyah</w:t>
      </w:r>
      <w:r w:rsidR="005D1B66">
        <w:rPr>
          <w:rFonts w:ascii="Times New Roman" w:hAnsi="Times New Roman" w:cs="Times New Roman"/>
        </w:rPr>
        <w:t xml:space="preserve"> </w:t>
      </w:r>
      <w:r w:rsidR="00B26BB0" w:rsidRPr="00A63C72">
        <w:rPr>
          <w:rFonts w:ascii="Times New Roman" w:hAnsi="Times New Roman" w:cs="Times New Roman"/>
        </w:rPr>
        <w:t>Prin</w:t>
      </w:r>
      <w:r w:rsidR="00053583">
        <w:rPr>
          <w:rFonts w:ascii="Times New Roman" w:hAnsi="Times New Roman" w:cs="Times New Roman"/>
        </w:rPr>
        <w:t>gsewu Lampung attended this study. The lecturer applied project based learning</w:t>
      </w:r>
      <w:r w:rsidR="00F12C26">
        <w:rPr>
          <w:rFonts w:ascii="Times New Roman" w:hAnsi="Times New Roman" w:cs="Times New Roman"/>
        </w:rPr>
        <w:t xml:space="preserve"> at her advanced writing class. The design of the study was collaborative action research. </w:t>
      </w:r>
      <w:r w:rsidR="00D935FC">
        <w:rPr>
          <w:rFonts w:ascii="Times New Roman" w:hAnsi="Times New Roman" w:cs="Times New Roman"/>
        </w:rPr>
        <w:t xml:space="preserve">The research found </w:t>
      </w:r>
      <w:r w:rsidR="00315979" w:rsidRPr="00C01EF0">
        <w:rPr>
          <w:rFonts w:ascii="Times New Roman" w:hAnsi="Times New Roman" w:cs="Times New Roman"/>
        </w:rPr>
        <w:t>that</w:t>
      </w:r>
      <w:r w:rsidR="006C3233">
        <w:rPr>
          <w:rFonts w:ascii="Times New Roman" w:hAnsi="Times New Roman" w:cs="Times New Roman"/>
        </w:rPr>
        <w:t xml:space="preserve"> </w:t>
      </w:r>
      <w:r w:rsidR="00C01EF0">
        <w:rPr>
          <w:rFonts w:ascii="Times New Roman" w:hAnsi="Times New Roman" w:cs="Times New Roman"/>
          <w:sz w:val="24"/>
          <w:szCs w:val="24"/>
        </w:rPr>
        <w:t>t</w:t>
      </w:r>
      <w:r w:rsidR="00315979" w:rsidRPr="00EE3882">
        <w:rPr>
          <w:rFonts w:ascii="Times New Roman" w:hAnsi="Times New Roman" w:cs="Times New Roman"/>
          <w:sz w:val="24"/>
          <w:szCs w:val="24"/>
        </w:rPr>
        <w:t xml:space="preserve">he implementation </w:t>
      </w:r>
      <w:r w:rsidR="00A76251">
        <w:rPr>
          <w:rFonts w:ascii="Times New Roman" w:hAnsi="Times New Roman" w:cs="Times New Roman"/>
          <w:sz w:val="24"/>
          <w:szCs w:val="24"/>
        </w:rPr>
        <w:t>of project-based learning at</w:t>
      </w:r>
      <w:r w:rsidR="00315979" w:rsidRPr="00EE3882">
        <w:rPr>
          <w:rFonts w:ascii="Times New Roman" w:hAnsi="Times New Roman" w:cs="Times New Roman"/>
          <w:sz w:val="24"/>
          <w:szCs w:val="24"/>
        </w:rPr>
        <w:t xml:space="preserve"> the advance writing </w:t>
      </w:r>
      <w:r w:rsidR="00AC3263">
        <w:rPr>
          <w:rFonts w:ascii="Times New Roman" w:hAnsi="Times New Roman" w:cs="Times New Roman"/>
          <w:sz w:val="24"/>
          <w:szCs w:val="24"/>
        </w:rPr>
        <w:t>class improved</w:t>
      </w:r>
      <w:r w:rsidR="00315979" w:rsidRPr="00EE3882">
        <w:rPr>
          <w:rFonts w:ascii="Times New Roman" w:hAnsi="Times New Roman" w:cs="Times New Roman"/>
          <w:sz w:val="24"/>
          <w:szCs w:val="24"/>
        </w:rPr>
        <w:t xml:space="preserve"> the students’ enthusiasm</w:t>
      </w:r>
      <w:r w:rsidR="00042732">
        <w:rPr>
          <w:rFonts w:ascii="Times New Roman" w:hAnsi="Times New Roman" w:cs="Times New Roman"/>
          <w:sz w:val="24"/>
          <w:szCs w:val="24"/>
        </w:rPr>
        <w:t xml:space="preserve"> in writing. </w:t>
      </w:r>
    </w:p>
    <w:p w:rsidR="00F12C26" w:rsidRPr="00A63C72" w:rsidRDefault="00F12C26" w:rsidP="00F12C26">
      <w:pPr>
        <w:autoSpaceDE w:val="0"/>
        <w:autoSpaceDN w:val="0"/>
        <w:adjustRightInd w:val="0"/>
        <w:spacing w:after="0" w:line="240" w:lineRule="auto"/>
        <w:jc w:val="both"/>
        <w:rPr>
          <w:rFonts w:ascii="Times New Roman" w:hAnsi="Times New Roman" w:cs="Times New Roman"/>
        </w:rPr>
      </w:pPr>
    </w:p>
    <w:p w:rsidR="00B26BB0" w:rsidRDefault="00B26BB0" w:rsidP="00B26BB0">
      <w:pPr>
        <w:autoSpaceDE w:val="0"/>
        <w:autoSpaceDN w:val="0"/>
        <w:adjustRightInd w:val="0"/>
        <w:spacing w:after="0" w:line="240" w:lineRule="auto"/>
        <w:jc w:val="both"/>
        <w:rPr>
          <w:rFonts w:ascii="Times New Roman" w:hAnsi="Times New Roman" w:cs="Times New Roman"/>
          <w:i/>
        </w:rPr>
      </w:pPr>
      <w:r w:rsidRPr="00A63C72">
        <w:rPr>
          <w:rFonts w:ascii="Times New Roman" w:hAnsi="Times New Roman" w:cs="Times New Roman"/>
        </w:rPr>
        <w:t>Keywords</w:t>
      </w:r>
      <w:r w:rsidR="00D251C8" w:rsidRPr="00A63C72">
        <w:rPr>
          <w:rFonts w:ascii="Times New Roman" w:hAnsi="Times New Roman" w:cs="Times New Roman"/>
        </w:rPr>
        <w:t>:</w:t>
      </w:r>
      <w:r w:rsidR="00D251C8">
        <w:rPr>
          <w:rFonts w:ascii="Times New Roman" w:hAnsi="Times New Roman" w:cs="Times New Roman"/>
          <w:i/>
        </w:rPr>
        <w:t xml:space="preserve"> writing</w:t>
      </w:r>
      <w:r w:rsidRPr="004D29F3">
        <w:rPr>
          <w:rFonts w:ascii="Times New Roman" w:hAnsi="Times New Roman" w:cs="Times New Roman"/>
          <w:i/>
        </w:rPr>
        <w:t>,</w:t>
      </w:r>
      <w:r w:rsidR="00D1564C">
        <w:rPr>
          <w:rFonts w:ascii="Times New Roman" w:hAnsi="Times New Roman" w:cs="Times New Roman"/>
          <w:i/>
        </w:rPr>
        <w:t xml:space="preserve"> project based learning, students’ enthusiasm</w:t>
      </w: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B3ACC" w:rsidRDefault="00BB3ACC" w:rsidP="00B26BB0">
      <w:pPr>
        <w:autoSpaceDE w:val="0"/>
        <w:autoSpaceDN w:val="0"/>
        <w:adjustRightInd w:val="0"/>
        <w:spacing w:after="0" w:line="240" w:lineRule="auto"/>
        <w:jc w:val="both"/>
        <w:rPr>
          <w:rFonts w:ascii="Times New Roman" w:hAnsi="Times New Roman" w:cs="Times New Roman"/>
          <w:i/>
        </w:rPr>
      </w:pPr>
    </w:p>
    <w:p w:rsidR="00B26BB0" w:rsidRPr="00A63C72" w:rsidRDefault="00B26BB0" w:rsidP="00B26BB0">
      <w:pPr>
        <w:autoSpaceDE w:val="0"/>
        <w:autoSpaceDN w:val="0"/>
        <w:adjustRightInd w:val="0"/>
        <w:spacing w:after="0" w:line="240" w:lineRule="auto"/>
        <w:jc w:val="both"/>
        <w:rPr>
          <w:rFonts w:ascii="Times New Roman" w:hAnsi="Times New Roman" w:cs="Times New Roman"/>
        </w:rPr>
      </w:pPr>
    </w:p>
    <w:p w:rsidR="00B26BB0" w:rsidRPr="00D251C8" w:rsidRDefault="00B26BB0" w:rsidP="00D251C8">
      <w:pPr>
        <w:pStyle w:val="ListParagraph"/>
        <w:numPr>
          <w:ilvl w:val="0"/>
          <w:numId w:val="10"/>
        </w:numPr>
        <w:autoSpaceDE w:val="0"/>
        <w:autoSpaceDN w:val="0"/>
        <w:adjustRightInd w:val="0"/>
        <w:spacing w:after="0" w:line="240" w:lineRule="auto"/>
        <w:ind w:left="426" w:hanging="371"/>
        <w:jc w:val="both"/>
        <w:rPr>
          <w:rFonts w:ascii="Times New Roman" w:hAnsi="Times New Roman" w:cs="Times New Roman"/>
          <w:b/>
        </w:rPr>
      </w:pPr>
      <w:r w:rsidRPr="00D251C8">
        <w:rPr>
          <w:rFonts w:ascii="Times New Roman" w:hAnsi="Times New Roman" w:cs="Times New Roman"/>
          <w:b/>
        </w:rPr>
        <w:lastRenderedPageBreak/>
        <w:t>INTRODUCTION</w:t>
      </w:r>
    </w:p>
    <w:p w:rsidR="003B7DB6" w:rsidRDefault="003B7DB6" w:rsidP="00B26BB0">
      <w:pPr>
        <w:autoSpaceDE w:val="0"/>
        <w:autoSpaceDN w:val="0"/>
        <w:adjustRightInd w:val="0"/>
        <w:spacing w:after="0" w:line="240" w:lineRule="auto"/>
        <w:jc w:val="both"/>
        <w:rPr>
          <w:rFonts w:ascii="Times New Roman" w:hAnsi="Times New Roman" w:cs="Times New Roman"/>
          <w:b/>
        </w:rPr>
      </w:pPr>
    </w:p>
    <w:p w:rsidR="001173A8" w:rsidRDefault="001173A8" w:rsidP="00786C5E">
      <w:pPr>
        <w:autoSpaceDE w:val="0"/>
        <w:autoSpaceDN w:val="0"/>
        <w:adjustRightInd w:val="0"/>
        <w:spacing w:after="0" w:line="360" w:lineRule="auto"/>
        <w:jc w:val="both"/>
        <w:rPr>
          <w:rFonts w:ascii="Times New Roman" w:hAnsi="Times New Roman" w:cs="Times New Roman"/>
        </w:rPr>
        <w:sectPr w:rsidR="001173A8" w:rsidSect="00BB3ACC">
          <w:headerReference w:type="default" r:id="rId9"/>
          <w:footerReference w:type="default" r:id="rId10"/>
          <w:pgSz w:w="12240" w:h="15840"/>
          <w:pgMar w:top="2268" w:right="1701" w:bottom="1701" w:left="2268" w:header="720" w:footer="720" w:gutter="0"/>
          <w:cols w:space="720"/>
          <w:docGrid w:linePitch="360"/>
        </w:sectPr>
      </w:pPr>
    </w:p>
    <w:p w:rsidR="00D1564C" w:rsidRPr="00BB3ACC" w:rsidRDefault="00D1564C" w:rsidP="00D251C8">
      <w:pPr>
        <w:autoSpaceDE w:val="0"/>
        <w:autoSpaceDN w:val="0"/>
        <w:adjustRightInd w:val="0"/>
        <w:spacing w:after="0" w:line="360" w:lineRule="auto"/>
        <w:ind w:left="426" w:firstLine="294"/>
        <w:jc w:val="both"/>
        <w:rPr>
          <w:rFonts w:ascii="Times New Roman" w:hAnsi="Times New Roman" w:cs="Times New Roman"/>
          <w:bCs/>
          <w:sz w:val="24"/>
          <w:szCs w:val="24"/>
        </w:rPr>
      </w:pPr>
      <w:r w:rsidRPr="00BB3ACC">
        <w:rPr>
          <w:rFonts w:ascii="Times New Roman" w:hAnsi="Times New Roman" w:cs="Times New Roman"/>
          <w:sz w:val="24"/>
          <w:szCs w:val="24"/>
        </w:rPr>
        <w:lastRenderedPageBreak/>
        <w:t>Writing is not only productive skill that involves communicating in the form of letter or symbol but also involve a mental and learning process.</w:t>
      </w:r>
      <w:r w:rsidR="00296BAE" w:rsidRPr="00BB3ACC">
        <w:rPr>
          <w:rFonts w:ascii="Times New Roman" w:hAnsi="Times New Roman" w:cs="Times New Roman"/>
          <w:bCs/>
          <w:sz w:val="24"/>
          <w:szCs w:val="24"/>
        </w:rPr>
        <w:t>Harmer (2004: 1) states that writing is both a mental and learning process</w:t>
      </w:r>
      <w:r w:rsidR="00296BAE" w:rsidRPr="00BB3ACC">
        <w:rPr>
          <w:rFonts w:ascii="Times New Roman" w:hAnsi="Times New Roman" w:cs="Times New Roman"/>
          <w:bCs/>
          <w:sz w:val="24"/>
          <w:szCs w:val="24"/>
          <w:lang w:val="id-ID"/>
        </w:rPr>
        <w:t xml:space="preserve">. According to </w:t>
      </w:r>
      <w:r w:rsidR="00296BAE" w:rsidRPr="00BB3ACC">
        <w:rPr>
          <w:rFonts w:ascii="Times New Roman" w:hAnsi="Times New Roman" w:cs="Times New Roman"/>
          <w:bCs/>
          <w:sz w:val="24"/>
          <w:szCs w:val="24"/>
        </w:rPr>
        <w:t>S</w:t>
      </w:r>
      <w:r w:rsidR="00296BAE" w:rsidRPr="00BB3ACC">
        <w:rPr>
          <w:rFonts w:ascii="Times New Roman" w:hAnsi="Times New Roman" w:cs="Times New Roman"/>
          <w:bCs/>
          <w:sz w:val="24"/>
          <w:szCs w:val="24"/>
          <w:lang w:val="id-ID"/>
        </w:rPr>
        <w:t>pratt</w:t>
      </w:r>
      <w:r w:rsidR="00673FBE" w:rsidRPr="00BB3ACC">
        <w:rPr>
          <w:rFonts w:ascii="Times New Roman" w:hAnsi="Times New Roman" w:cs="Times New Roman"/>
          <w:bCs/>
          <w:sz w:val="24"/>
          <w:szCs w:val="24"/>
        </w:rPr>
        <w:t>, et al.</w:t>
      </w:r>
      <w:r w:rsidR="00296BAE" w:rsidRPr="00BB3ACC">
        <w:rPr>
          <w:rFonts w:ascii="Times New Roman" w:hAnsi="Times New Roman" w:cs="Times New Roman"/>
          <w:bCs/>
          <w:sz w:val="24"/>
          <w:szCs w:val="24"/>
        </w:rPr>
        <w:t xml:space="preserve">(2005: 26), writing is one of four language skills; listening, speaking, reading and writing. Writing is also one of productive skills which </w:t>
      </w:r>
      <w:r w:rsidR="005D1B66" w:rsidRPr="00BB3ACC">
        <w:rPr>
          <w:rFonts w:ascii="Times New Roman" w:hAnsi="Times New Roman" w:cs="Times New Roman"/>
          <w:bCs/>
          <w:sz w:val="24"/>
          <w:szCs w:val="24"/>
        </w:rPr>
        <w:t>involve</w:t>
      </w:r>
      <w:r w:rsidR="00296BAE" w:rsidRPr="00BB3ACC">
        <w:rPr>
          <w:rFonts w:ascii="Times New Roman" w:hAnsi="Times New Roman" w:cs="Times New Roman"/>
          <w:bCs/>
          <w:sz w:val="24"/>
          <w:szCs w:val="24"/>
        </w:rPr>
        <w:t xml:space="preserve"> communicating a message in the form of letters and symbols. Communicating means sending information to others people, therefore, a message must have a purpose. It means in the process of writing the writer really booster to enhance their enthusiasm in generating and organizing the idea well. </w:t>
      </w:r>
    </w:p>
    <w:p w:rsidR="006C3233" w:rsidRPr="00D251C8" w:rsidRDefault="00786C5E"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Buchori (1993: 95) says</w:t>
      </w:r>
      <w:r w:rsidR="00296BAE" w:rsidRPr="00BB3ACC">
        <w:rPr>
          <w:rFonts w:ascii="Times New Roman" w:hAnsi="Times New Roman" w:cs="Times New Roman"/>
          <w:sz w:val="24"/>
          <w:szCs w:val="24"/>
        </w:rPr>
        <w:t xml:space="preserve"> that enthusiasm is a big contribution in learning teaching process. In other words enthusiasm is one of important aspect in learning teaching </w:t>
      </w:r>
      <w:r w:rsidR="00B4104E" w:rsidRPr="00BB3ACC">
        <w:rPr>
          <w:rFonts w:ascii="Times New Roman" w:hAnsi="Times New Roman" w:cs="Times New Roman"/>
          <w:sz w:val="24"/>
          <w:szCs w:val="24"/>
        </w:rPr>
        <w:t>process;</w:t>
      </w:r>
      <w:r w:rsidR="00296BAE" w:rsidRPr="00BB3ACC">
        <w:rPr>
          <w:rFonts w:ascii="Times New Roman" w:hAnsi="Times New Roman" w:cs="Times New Roman"/>
          <w:sz w:val="24"/>
          <w:szCs w:val="24"/>
        </w:rPr>
        <w:t xml:space="preserve"> with the enthusiasm the goal of learning teaching process can be reach</w:t>
      </w:r>
      <w:r w:rsidR="00B4104E" w:rsidRPr="00BB3ACC">
        <w:rPr>
          <w:rFonts w:ascii="Times New Roman" w:hAnsi="Times New Roman" w:cs="Times New Roman"/>
          <w:sz w:val="24"/>
          <w:szCs w:val="24"/>
        </w:rPr>
        <w:t>ed</w:t>
      </w:r>
      <w:r w:rsidR="00296BAE" w:rsidRPr="00BB3ACC">
        <w:rPr>
          <w:rFonts w:ascii="Times New Roman" w:hAnsi="Times New Roman" w:cs="Times New Roman"/>
          <w:sz w:val="24"/>
          <w:szCs w:val="24"/>
        </w:rPr>
        <w:t xml:space="preserve">. </w:t>
      </w:r>
      <w:r w:rsidRPr="00BB3ACC">
        <w:rPr>
          <w:rFonts w:ascii="Times New Roman" w:hAnsi="Times New Roman" w:cs="Times New Roman"/>
          <w:sz w:val="24"/>
          <w:szCs w:val="24"/>
        </w:rPr>
        <w:t>Meanwhile, the researcher found some phenomena which referred to the problem of enthusiasm in her writing class</w:t>
      </w:r>
      <w:r w:rsidR="00603E64" w:rsidRPr="00BB3ACC">
        <w:rPr>
          <w:rFonts w:ascii="Times New Roman" w:hAnsi="Times New Roman" w:cs="Times New Roman"/>
          <w:sz w:val="24"/>
          <w:szCs w:val="24"/>
        </w:rPr>
        <w:t xml:space="preserve"> at fifth semester students of English department of STKIP Muhammadiyah</w:t>
      </w:r>
      <w:r w:rsidR="005D1B66" w:rsidRPr="00BB3ACC">
        <w:rPr>
          <w:rFonts w:ascii="Times New Roman" w:hAnsi="Times New Roman" w:cs="Times New Roman"/>
          <w:sz w:val="24"/>
          <w:szCs w:val="24"/>
        </w:rPr>
        <w:t xml:space="preserve"> </w:t>
      </w:r>
      <w:r w:rsidR="00603E64" w:rsidRPr="00BB3ACC">
        <w:rPr>
          <w:rFonts w:ascii="Times New Roman" w:hAnsi="Times New Roman" w:cs="Times New Roman"/>
          <w:sz w:val="24"/>
          <w:szCs w:val="24"/>
        </w:rPr>
        <w:t>Pringsewu</w:t>
      </w:r>
      <w:r w:rsidRPr="00BB3ACC">
        <w:rPr>
          <w:rFonts w:ascii="Times New Roman" w:hAnsi="Times New Roman" w:cs="Times New Roman"/>
          <w:sz w:val="24"/>
          <w:szCs w:val="24"/>
        </w:rPr>
        <w:t xml:space="preserve">. </w:t>
      </w:r>
      <w:r w:rsidR="00603E64" w:rsidRPr="00BB3ACC">
        <w:rPr>
          <w:rFonts w:ascii="Times New Roman" w:hAnsi="Times New Roman" w:cs="Times New Roman"/>
          <w:sz w:val="24"/>
          <w:szCs w:val="24"/>
        </w:rPr>
        <w:t xml:space="preserve">Moreover, the problem was not only happened in writing class but also at almost all subjects.   </w:t>
      </w:r>
      <w:r w:rsidR="00B4104E" w:rsidRPr="00BB3ACC">
        <w:rPr>
          <w:rFonts w:ascii="Times New Roman" w:hAnsi="Times New Roman" w:cs="Times New Roman"/>
          <w:sz w:val="24"/>
          <w:szCs w:val="24"/>
        </w:rPr>
        <w:t xml:space="preserve">As </w:t>
      </w:r>
      <w:r w:rsidR="00B4104E" w:rsidRPr="00D251C8">
        <w:rPr>
          <w:rFonts w:ascii="Times New Roman" w:hAnsi="Times New Roman" w:cs="Times New Roman"/>
          <w:sz w:val="24"/>
          <w:szCs w:val="24"/>
        </w:rPr>
        <w:t>Aaron D. Arndt and Ze Wang (2014: 27) states that enthusiasm can be shown</w:t>
      </w:r>
      <w:r w:rsidR="006C3233" w:rsidRPr="00D251C8">
        <w:rPr>
          <w:rFonts w:ascii="Times New Roman" w:hAnsi="Times New Roman" w:cs="Times New Roman"/>
          <w:sz w:val="24"/>
          <w:szCs w:val="24"/>
        </w:rPr>
        <w:t xml:space="preserve"> </w:t>
      </w:r>
      <w:r w:rsidR="00B4104E" w:rsidRPr="00BB3ACC">
        <w:rPr>
          <w:rFonts w:ascii="Times New Roman" w:hAnsi="Times New Roman" w:cs="Times New Roman"/>
          <w:sz w:val="24"/>
          <w:szCs w:val="24"/>
        </w:rPr>
        <w:t>via emotive facial expressions, eye contact, voice intonation, and gestures.</w:t>
      </w:r>
      <w:r w:rsidR="006C3233" w:rsidRPr="00BB3ACC">
        <w:rPr>
          <w:rFonts w:ascii="Times New Roman" w:hAnsi="Times New Roman" w:cs="Times New Roman"/>
          <w:sz w:val="24"/>
          <w:szCs w:val="24"/>
        </w:rPr>
        <w:t xml:space="preserve"> First the teacher can be look in their facial expressions. </w:t>
      </w:r>
      <w:r w:rsidR="006C3233" w:rsidRPr="00D251C8">
        <w:rPr>
          <w:rFonts w:ascii="Times New Roman" w:hAnsi="Times New Roman" w:cs="Times New Roman"/>
          <w:sz w:val="24"/>
          <w:szCs w:val="24"/>
        </w:rPr>
        <w:t>Our face is like a projector, it shows the world what's going on inside. You are happy the face automatically wears the smile, you are sad and your face "melts" down. Dealing with that, when student feel happy and enthusiasm it show it their face.</w:t>
      </w:r>
    </w:p>
    <w:p w:rsidR="006C3233" w:rsidRPr="00D251C8"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D251C8">
        <w:rPr>
          <w:rFonts w:ascii="Times New Roman" w:hAnsi="Times New Roman" w:cs="Times New Roman"/>
          <w:sz w:val="24"/>
          <w:szCs w:val="24"/>
        </w:rPr>
        <w:t>Second eye contact, eye contact is otherwise known as mutual gazing between two people, it is the persistent gazing into the eyes of the individual they are conversing with. Eye contact is typically maintained when individual's are attempting to maintain the</w:t>
      </w:r>
      <w:r w:rsidRPr="00D251C8">
        <w:t> </w:t>
      </w:r>
      <w:r w:rsidRPr="00D251C8">
        <w:rPr>
          <w:rFonts w:ascii="Times New Roman" w:hAnsi="Times New Roman" w:cs="Times New Roman"/>
          <w:sz w:val="24"/>
          <w:szCs w:val="24"/>
        </w:rPr>
        <w:t>attention</w:t>
      </w:r>
      <w:r w:rsidRPr="00D251C8">
        <w:t> </w:t>
      </w:r>
      <w:r w:rsidRPr="00D251C8">
        <w:rPr>
          <w:rFonts w:ascii="Times New Roman" w:hAnsi="Times New Roman" w:cs="Times New Roman"/>
          <w:sz w:val="24"/>
          <w:szCs w:val="24"/>
        </w:rPr>
        <w:t xml:space="preserve">of participants. In the learning teaching process also need eye contact between teacher and student, it means there were </w:t>
      </w:r>
      <w:r w:rsidRPr="00D251C8">
        <w:rPr>
          <w:rFonts w:ascii="Times New Roman" w:hAnsi="Times New Roman" w:cs="Times New Roman"/>
          <w:sz w:val="24"/>
          <w:szCs w:val="24"/>
        </w:rPr>
        <w:lastRenderedPageBreak/>
        <w:t>the good relation when the teacher deliver the material and student focus on the material it show when they focus on teacher.</w:t>
      </w:r>
    </w:p>
    <w:p w:rsidR="006C3233" w:rsidRPr="00BB3ACC"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D251C8">
        <w:rPr>
          <w:rFonts w:ascii="Times New Roman" w:hAnsi="Times New Roman" w:cs="Times New Roman"/>
          <w:sz w:val="24"/>
          <w:szCs w:val="24"/>
        </w:rPr>
        <w:t xml:space="preserve">Third </w:t>
      </w:r>
      <w:r w:rsidRPr="00BB3ACC">
        <w:rPr>
          <w:rFonts w:ascii="Times New Roman" w:hAnsi="Times New Roman" w:cs="Times New Roman"/>
          <w:sz w:val="24"/>
          <w:szCs w:val="24"/>
        </w:rPr>
        <w:t>voice intonation, in the learning teaching process someone who have the good enthusiast always use their high voice to express, explain and ask in learning teaching process. The student with the spirit in learning teaching process often vocal in learning teaching, but the student who have low enthusiast in learning teaching process, they more like silent in learning teaching process.</w:t>
      </w:r>
    </w:p>
    <w:p w:rsidR="006C3233" w:rsidRPr="00BB3ACC"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 xml:space="preserve">Fourth gesture, gestures are a form of non-verbal communication with body action that seems to communicate certain messages, either as a substitute for speech or simultaneously with words. Gestures include movement from the hands, face, or other parts of the body. Student which indicate have the enthusiast in learning teaching process will show the good gesture, for example they always pay attention with Lifted their head, the good position when sit to show that they honor with teacher. </w:t>
      </w:r>
    </w:p>
    <w:p w:rsidR="006C3233" w:rsidRPr="00BB3ACC"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 xml:space="preserve">Based on explanation above, the researcher interpret that the enthusiasm of learning as an attitude of cooperation and participation to do learning activities. In this case, the students who have a sense of high learning enthusiasm than the student have a high spirit of learning. They will responds in learning teaching, give attention, concentration, awareness and desire which is come from students itself  without pressure that followed by desire to involve in activities and learning teaching process, students can be said having high enthusiasm if : </w:t>
      </w:r>
      <w:r w:rsidRPr="00D251C8">
        <w:rPr>
          <w:rFonts w:ascii="Times New Roman" w:hAnsi="Times New Roman" w:cs="Times New Roman"/>
          <w:sz w:val="24"/>
          <w:szCs w:val="24"/>
        </w:rPr>
        <w:t xml:space="preserve">Students have </w:t>
      </w:r>
      <w:r w:rsidRPr="00BB3ACC">
        <w:rPr>
          <w:rFonts w:ascii="Times New Roman" w:hAnsi="Times New Roman" w:cs="Times New Roman"/>
          <w:sz w:val="24"/>
          <w:szCs w:val="24"/>
        </w:rPr>
        <w:t>respond with writing teaching learning, if the students active and perceptive in respond of teacher and other students when give the explanation or the answer that less precise, pay attention in learning teaching, if the students pay attention of explanation from teacher.</w:t>
      </w:r>
    </w:p>
    <w:p w:rsidR="006C3233" w:rsidRPr="00BB3ACC"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D251C8">
        <w:rPr>
          <w:rFonts w:ascii="Times New Roman" w:hAnsi="Times New Roman" w:cs="Times New Roman"/>
          <w:sz w:val="24"/>
          <w:szCs w:val="24"/>
        </w:rPr>
        <w:t>Students h</w:t>
      </w:r>
      <w:r w:rsidRPr="00BB3ACC">
        <w:rPr>
          <w:rFonts w:ascii="Times New Roman" w:hAnsi="Times New Roman" w:cs="Times New Roman"/>
          <w:sz w:val="24"/>
          <w:szCs w:val="24"/>
        </w:rPr>
        <w:t>a</w:t>
      </w:r>
      <w:r w:rsidRPr="00D251C8">
        <w:rPr>
          <w:rFonts w:ascii="Times New Roman" w:hAnsi="Times New Roman" w:cs="Times New Roman"/>
          <w:sz w:val="24"/>
          <w:szCs w:val="24"/>
        </w:rPr>
        <w:t>ve</w:t>
      </w:r>
      <w:r w:rsidRPr="00BB3ACC">
        <w:rPr>
          <w:rFonts w:ascii="Times New Roman" w:hAnsi="Times New Roman" w:cs="Times New Roman"/>
          <w:sz w:val="24"/>
          <w:szCs w:val="24"/>
        </w:rPr>
        <w:t xml:space="preserve"> desire in learning teaching, if the student always do the task which is given by the teacher, student want to ask to the teacher when they have not understand about the material, and also the students want to give idea or opinion when learning teaching process.</w:t>
      </w:r>
      <w:r w:rsidRPr="00D251C8">
        <w:rPr>
          <w:rFonts w:ascii="Times New Roman" w:hAnsi="Times New Roman" w:cs="Times New Roman"/>
          <w:sz w:val="24"/>
          <w:szCs w:val="24"/>
        </w:rPr>
        <w:t xml:space="preserve"> Students have</w:t>
      </w:r>
      <w:r w:rsidRPr="00BB3ACC">
        <w:rPr>
          <w:rFonts w:ascii="Times New Roman" w:hAnsi="Times New Roman" w:cs="Times New Roman"/>
          <w:sz w:val="24"/>
          <w:szCs w:val="24"/>
        </w:rPr>
        <w:t xml:space="preserve"> concentration in learning </w:t>
      </w:r>
      <w:r w:rsidRPr="00BB3ACC">
        <w:rPr>
          <w:rFonts w:ascii="Times New Roman" w:hAnsi="Times New Roman" w:cs="Times New Roman"/>
          <w:sz w:val="24"/>
          <w:szCs w:val="24"/>
        </w:rPr>
        <w:lastRenderedPageBreak/>
        <w:t>teaching, if the students always hear the explanation of material which is given by teacher, students did not noisy when teacher give explain, quick to understand what teacher’s explain so that the student can do the task.</w:t>
      </w:r>
    </w:p>
    <w:p w:rsidR="006C3233" w:rsidRPr="00BB3ACC" w:rsidRDefault="006C3233"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Moreover, s</w:t>
      </w:r>
      <w:r w:rsidRPr="00D251C8">
        <w:rPr>
          <w:rFonts w:ascii="Times New Roman" w:hAnsi="Times New Roman" w:cs="Times New Roman"/>
          <w:sz w:val="24"/>
          <w:szCs w:val="24"/>
        </w:rPr>
        <w:t>tudents h</w:t>
      </w:r>
      <w:r w:rsidRPr="00BB3ACC">
        <w:rPr>
          <w:rFonts w:ascii="Times New Roman" w:hAnsi="Times New Roman" w:cs="Times New Roman"/>
          <w:sz w:val="24"/>
          <w:szCs w:val="24"/>
        </w:rPr>
        <w:t>a</w:t>
      </w:r>
      <w:r w:rsidRPr="00D251C8">
        <w:rPr>
          <w:rFonts w:ascii="Times New Roman" w:hAnsi="Times New Roman" w:cs="Times New Roman"/>
          <w:sz w:val="24"/>
          <w:szCs w:val="24"/>
        </w:rPr>
        <w:t>ve</w:t>
      </w:r>
      <w:r w:rsidRPr="00BB3ACC">
        <w:rPr>
          <w:rFonts w:ascii="Times New Roman" w:hAnsi="Times New Roman" w:cs="Times New Roman"/>
          <w:sz w:val="24"/>
          <w:szCs w:val="24"/>
        </w:rPr>
        <w:t xml:space="preserve"> awareness in learning teaching, if the students do the home work that was given by teacher.</w:t>
      </w:r>
    </w:p>
    <w:p w:rsidR="00603E64" w:rsidRPr="00BB3ACC" w:rsidRDefault="00A11E9D"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The phenomena were as follows: t</w:t>
      </w:r>
      <w:r w:rsidR="00603E64" w:rsidRPr="00BB3ACC">
        <w:rPr>
          <w:rFonts w:ascii="Times New Roman" w:hAnsi="Times New Roman" w:cs="Times New Roman"/>
          <w:sz w:val="24"/>
          <w:szCs w:val="24"/>
        </w:rPr>
        <w:t xml:space="preserve">he students looked unhappy when they got task </w:t>
      </w:r>
      <w:r w:rsidRPr="00BB3ACC">
        <w:rPr>
          <w:rFonts w:ascii="Times New Roman" w:hAnsi="Times New Roman" w:cs="Times New Roman"/>
          <w:sz w:val="24"/>
          <w:szCs w:val="24"/>
        </w:rPr>
        <w:t>to write essay in writing class;</w:t>
      </w:r>
      <w:r w:rsidR="00603E64" w:rsidRPr="00D251C8">
        <w:rPr>
          <w:rFonts w:ascii="Times New Roman" w:hAnsi="Times New Roman" w:cs="Times New Roman"/>
          <w:sz w:val="24"/>
          <w:szCs w:val="24"/>
        </w:rPr>
        <w:t>when the lecturer delivered the material, the student were not focus on the material</w:t>
      </w:r>
      <w:r w:rsidRPr="00D251C8">
        <w:rPr>
          <w:rFonts w:ascii="Times New Roman" w:hAnsi="Times New Roman" w:cs="Times New Roman"/>
          <w:sz w:val="24"/>
          <w:szCs w:val="24"/>
        </w:rPr>
        <w:t>;</w:t>
      </w:r>
      <w:r w:rsidR="00603E64" w:rsidRPr="00BB3ACC">
        <w:rPr>
          <w:rFonts w:ascii="Times New Roman" w:hAnsi="Times New Roman" w:cs="Times New Roman"/>
          <w:sz w:val="24"/>
          <w:szCs w:val="24"/>
        </w:rPr>
        <w:t>they  were more like silent in learning teaching process.</w:t>
      </w:r>
    </w:p>
    <w:p w:rsidR="0079368F" w:rsidRPr="00BB3ACC" w:rsidRDefault="00D935FC" w:rsidP="00D251C8">
      <w:pPr>
        <w:autoSpaceDE w:val="0"/>
        <w:autoSpaceDN w:val="0"/>
        <w:adjustRightInd w:val="0"/>
        <w:spacing w:after="0" w:line="360" w:lineRule="auto"/>
        <w:ind w:left="426" w:firstLine="294"/>
        <w:jc w:val="both"/>
        <w:rPr>
          <w:rFonts w:ascii="Times New Roman" w:hAnsi="Times New Roman" w:cs="Times New Roman"/>
          <w:sz w:val="24"/>
          <w:szCs w:val="24"/>
        </w:rPr>
      </w:pPr>
      <w:r w:rsidRPr="00BB3ACC">
        <w:rPr>
          <w:rFonts w:ascii="Times New Roman" w:hAnsi="Times New Roman" w:cs="Times New Roman"/>
          <w:sz w:val="24"/>
          <w:szCs w:val="24"/>
        </w:rPr>
        <w:t>Based on the problems above, the researcher se</w:t>
      </w:r>
      <w:r w:rsidR="00691162" w:rsidRPr="00BB3ACC">
        <w:rPr>
          <w:rFonts w:ascii="Times New Roman" w:hAnsi="Times New Roman" w:cs="Times New Roman"/>
          <w:sz w:val="24"/>
          <w:szCs w:val="24"/>
        </w:rPr>
        <w:t xml:space="preserve">t out the study to </w:t>
      </w:r>
      <w:r w:rsidR="00947C5B" w:rsidRPr="00BB3ACC">
        <w:rPr>
          <w:rFonts w:ascii="Times New Roman" w:hAnsi="Times New Roman" w:cs="Times New Roman"/>
          <w:sz w:val="24"/>
          <w:szCs w:val="24"/>
        </w:rPr>
        <w:t>investigate project</w:t>
      </w:r>
      <w:r w:rsidR="00691162" w:rsidRPr="00BB3ACC">
        <w:rPr>
          <w:rFonts w:ascii="Times New Roman" w:hAnsi="Times New Roman" w:cs="Times New Roman"/>
          <w:sz w:val="24"/>
          <w:szCs w:val="24"/>
        </w:rPr>
        <w:t xml:space="preserve"> based learning in teaching writing. </w:t>
      </w:r>
      <w:r w:rsidR="00947C5B" w:rsidRPr="00BB3ACC">
        <w:rPr>
          <w:rFonts w:ascii="Times New Roman" w:hAnsi="Times New Roman" w:cs="Times New Roman"/>
          <w:sz w:val="24"/>
          <w:szCs w:val="24"/>
        </w:rPr>
        <w:t>Bell (2010:</w:t>
      </w:r>
      <w:r w:rsidR="00A80EAF" w:rsidRPr="00BB3ACC">
        <w:rPr>
          <w:rFonts w:ascii="Times New Roman" w:hAnsi="Times New Roman" w:cs="Times New Roman"/>
          <w:sz w:val="24"/>
          <w:szCs w:val="24"/>
        </w:rPr>
        <w:t xml:space="preserve"> 39) declares that</w:t>
      </w:r>
      <w:r w:rsidR="00947C5B" w:rsidRPr="00BB3ACC">
        <w:rPr>
          <w:rFonts w:ascii="Times New Roman" w:hAnsi="Times New Roman" w:cs="Times New Roman"/>
          <w:sz w:val="24"/>
          <w:szCs w:val="24"/>
        </w:rPr>
        <w:t xml:space="preserve"> Project-Based Learning (PBL) is a student driven, teacher-facilitated approach to learning. Project-based learning is an instructional method centered on the learner. Students develop a question and are guided through research under the teacher‘s supervision.</w:t>
      </w:r>
      <w:r w:rsidR="00576B57" w:rsidRPr="00BB3ACC">
        <w:rPr>
          <w:rFonts w:ascii="Times New Roman" w:hAnsi="Times New Roman" w:cs="Times New Roman"/>
          <w:sz w:val="24"/>
          <w:szCs w:val="24"/>
        </w:rPr>
        <w:t xml:space="preserve"> Project based learning prepare challenging activities that can stimulate students’ enthusiasm. </w:t>
      </w:r>
      <w:r w:rsidR="0079368F" w:rsidRPr="00BB3ACC">
        <w:rPr>
          <w:rFonts w:ascii="Times New Roman" w:hAnsi="Times New Roman" w:cs="Times New Roman"/>
          <w:sz w:val="24"/>
          <w:szCs w:val="24"/>
        </w:rPr>
        <w:t>There are six steps in conducting project-based learning in the classroom.</w:t>
      </w:r>
    </w:p>
    <w:p w:rsidR="0079368F" w:rsidRPr="00BB3ACC" w:rsidRDefault="0079368F"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sz w:val="24"/>
          <w:szCs w:val="24"/>
        </w:rPr>
        <w:t>Create teams</w:t>
      </w:r>
    </w:p>
    <w:p w:rsidR="0079368F" w:rsidRPr="00BB3ACC" w:rsidRDefault="0079368F"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In this procedure the teacher should create the teams, which is the each team consist of three or more students to work on an in-depth project.</w:t>
      </w:r>
    </w:p>
    <w:p w:rsidR="0079368F" w:rsidRPr="00BB3ACC" w:rsidRDefault="0079368F"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sz w:val="24"/>
          <w:szCs w:val="24"/>
        </w:rPr>
        <w:t>Introduce a complex entry question</w:t>
      </w:r>
    </w:p>
    <w:p w:rsidR="0079368F" w:rsidRPr="00BB3ACC" w:rsidRDefault="0079368F"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In this step, the teacher starts the teaching and learning process by giving students complex questions. Introduce a complex entry question that establishes a student’s need to know, and scaffold the project with activities and new information that deepens the work.</w:t>
      </w:r>
    </w:p>
    <w:p w:rsidR="0079368F" w:rsidRPr="00BB3ACC" w:rsidRDefault="0079368F"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sz w:val="24"/>
          <w:szCs w:val="24"/>
        </w:rPr>
        <w:t>Planning</w:t>
      </w:r>
    </w:p>
    <w:p w:rsidR="0079368F" w:rsidRPr="00BB3ACC" w:rsidRDefault="0079368F"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 xml:space="preserve">In this stage, the teacher and the students discuss and consider the ideas, topics and theme of the project. In designing the plan for the project, the teacher gives students chance to participate by sharing their ideas on the projects which they </w:t>
      </w:r>
      <w:r w:rsidRPr="00BB3ACC">
        <w:rPr>
          <w:rFonts w:ascii="Times New Roman" w:hAnsi="Times New Roman" w:cs="Times New Roman"/>
          <w:sz w:val="24"/>
          <w:szCs w:val="24"/>
        </w:rPr>
        <w:lastRenderedPageBreak/>
        <w:t>are about to work on in order to make the project meet with the students’ interest, capability, and expectation. The design of plan for the project includes the explanation about the rules of the project development, the selection of the materials, the activities leading to the project accomplishment, and the tools needed for the project.</w:t>
      </w:r>
    </w:p>
    <w:p w:rsidR="0079368F" w:rsidRPr="00BB3ACC" w:rsidRDefault="0079368F"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sz w:val="24"/>
          <w:szCs w:val="24"/>
        </w:rPr>
        <w:t>Create the schedule</w:t>
      </w:r>
    </w:p>
    <w:p w:rsidR="0079368F" w:rsidRPr="00BB3ACC" w:rsidRDefault="0079368F"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In this stage, the teacher and students discuss about the time allocation of working on the project. The teacher and students make an agreement about the deadline of the project development in which the students must submit their end product.</w:t>
      </w:r>
    </w:p>
    <w:p w:rsidR="00EA7E4E" w:rsidRPr="00BB3ACC" w:rsidRDefault="00EA7E4E" w:rsidP="00BB3ACC">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79368F" w:rsidRPr="00BB3ACC" w:rsidRDefault="0079368F"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bCs/>
          <w:sz w:val="24"/>
          <w:szCs w:val="24"/>
        </w:rPr>
        <w:t>Carrying out the project</w:t>
      </w:r>
    </w:p>
    <w:p w:rsidR="0079368F" w:rsidRPr="00BB3ACC" w:rsidRDefault="0079368F"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When all the preparations are done, the students can start to develop the project. Teacher’s roles during the development of the project are to monitor and check the progress of the project. Monitoring students’ progress on the project is the most crucial stage of project development. It is very prominent since the success of project accomplishment is determined by how good the students do their project. In this stage the teacher as a monitor and also aid the students when they find the difficult problem.</w:t>
      </w:r>
    </w:p>
    <w:p w:rsidR="00EA7E4E" w:rsidRPr="00BB3ACC" w:rsidRDefault="00EA7E4E" w:rsidP="00BB3ACC">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EA7E4E" w:rsidRPr="00BB3ACC" w:rsidRDefault="00EA7E4E" w:rsidP="00D251C8">
      <w:pPr>
        <w:pStyle w:val="ListParagraph"/>
        <w:numPr>
          <w:ilvl w:val="0"/>
          <w:numId w:val="1"/>
        </w:numPr>
        <w:autoSpaceDE w:val="0"/>
        <w:autoSpaceDN w:val="0"/>
        <w:adjustRightInd w:val="0"/>
        <w:spacing w:after="0" w:line="360" w:lineRule="auto"/>
        <w:ind w:left="426" w:firstLine="0"/>
        <w:jc w:val="both"/>
        <w:rPr>
          <w:rFonts w:ascii="Times New Roman" w:hAnsi="Times New Roman" w:cs="Times New Roman"/>
          <w:sz w:val="24"/>
          <w:szCs w:val="24"/>
        </w:rPr>
      </w:pPr>
      <w:r w:rsidRPr="00BB3ACC">
        <w:rPr>
          <w:rFonts w:ascii="Times New Roman" w:hAnsi="Times New Roman" w:cs="Times New Roman"/>
          <w:sz w:val="24"/>
          <w:szCs w:val="24"/>
        </w:rPr>
        <w:t>Provide timely assessments</w:t>
      </w:r>
    </w:p>
    <w:p w:rsidR="00EA7E4E" w:rsidRPr="00BB3ACC" w:rsidRDefault="00EA7E4E" w:rsidP="00D251C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 xml:space="preserve">Assessments same as the evaluation, in this stage the teacher give assessments or feedback on the projects for content, oral and written communication, team work, critical thinking, and other important ability. In conclusion, project based learning has appropriate composition to solve the students’ problem of enthusiasm in writing class. </w:t>
      </w:r>
    </w:p>
    <w:p w:rsidR="00EA7E4E" w:rsidRPr="00BB3ACC" w:rsidRDefault="00EA7E4E" w:rsidP="00BB3ACC">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B3ACC">
        <w:rPr>
          <w:rFonts w:ascii="Times New Roman" w:hAnsi="Times New Roman" w:cs="Times New Roman"/>
          <w:sz w:val="24"/>
          <w:szCs w:val="24"/>
        </w:rPr>
        <w:t>Based on the background problem above, the researcher set out the study to solve the problem of the students’ enthusiasm in writing using project based learning.</w:t>
      </w:r>
    </w:p>
    <w:p w:rsidR="00EA7E4E" w:rsidRPr="00BB3ACC" w:rsidRDefault="00EA7E4E" w:rsidP="00BB3ACC">
      <w:pPr>
        <w:autoSpaceDE w:val="0"/>
        <w:autoSpaceDN w:val="0"/>
        <w:adjustRightInd w:val="0"/>
        <w:spacing w:after="0" w:line="360" w:lineRule="auto"/>
        <w:jc w:val="both"/>
        <w:rPr>
          <w:rFonts w:ascii="Times New Roman" w:hAnsi="Times New Roman" w:cs="Times New Roman"/>
          <w:b/>
          <w:sz w:val="24"/>
          <w:szCs w:val="24"/>
        </w:rPr>
        <w:sectPr w:rsidR="00EA7E4E" w:rsidRPr="00BB3ACC" w:rsidSect="00BB3ACC">
          <w:type w:val="continuous"/>
          <w:pgSz w:w="12240" w:h="15840"/>
          <w:pgMar w:top="2268" w:right="1701" w:bottom="1701" w:left="2268" w:header="720" w:footer="720" w:gutter="0"/>
          <w:cols w:space="720"/>
          <w:docGrid w:linePitch="360"/>
        </w:sectPr>
      </w:pPr>
    </w:p>
    <w:p w:rsidR="00EA7E4E" w:rsidRPr="00BB3ACC" w:rsidRDefault="00EA7E4E" w:rsidP="00BB3ACC">
      <w:pPr>
        <w:autoSpaceDE w:val="0"/>
        <w:autoSpaceDN w:val="0"/>
        <w:adjustRightInd w:val="0"/>
        <w:spacing w:after="0" w:line="360" w:lineRule="auto"/>
        <w:rPr>
          <w:rFonts w:ascii="Times New Roman" w:hAnsi="Times New Roman" w:cs="Times New Roman"/>
          <w:sz w:val="24"/>
          <w:szCs w:val="24"/>
        </w:rPr>
      </w:pPr>
    </w:p>
    <w:p w:rsidR="00EA7E4E" w:rsidRPr="00BB3ACC" w:rsidRDefault="00EA7E4E" w:rsidP="00BB3ACC">
      <w:pPr>
        <w:autoSpaceDE w:val="0"/>
        <w:autoSpaceDN w:val="0"/>
        <w:adjustRightInd w:val="0"/>
        <w:spacing w:after="0" w:line="360" w:lineRule="auto"/>
        <w:rPr>
          <w:rFonts w:ascii="Times New Roman" w:hAnsi="Times New Roman" w:cs="Times New Roman"/>
          <w:sz w:val="24"/>
          <w:szCs w:val="24"/>
        </w:rPr>
      </w:pPr>
    </w:p>
    <w:p w:rsidR="00EA7E4E" w:rsidRPr="00BB3ACC" w:rsidRDefault="00EA7E4E" w:rsidP="00BB3ACC">
      <w:pPr>
        <w:autoSpaceDE w:val="0"/>
        <w:autoSpaceDN w:val="0"/>
        <w:adjustRightInd w:val="0"/>
        <w:spacing w:after="0" w:line="360" w:lineRule="auto"/>
        <w:rPr>
          <w:rFonts w:ascii="Times New Roman" w:hAnsi="Times New Roman" w:cs="Times New Roman"/>
          <w:sz w:val="24"/>
          <w:szCs w:val="24"/>
        </w:rPr>
        <w:sectPr w:rsidR="00EA7E4E" w:rsidRPr="00BB3ACC" w:rsidSect="00BB3ACC">
          <w:type w:val="continuous"/>
          <w:pgSz w:w="12240" w:h="15840"/>
          <w:pgMar w:top="2268" w:right="1701" w:bottom="1701" w:left="2268" w:header="720" w:footer="720" w:gutter="0"/>
          <w:cols w:space="720"/>
          <w:docGrid w:linePitch="360"/>
        </w:sectPr>
      </w:pPr>
    </w:p>
    <w:p w:rsidR="00B26BB0" w:rsidRPr="00E82F23" w:rsidRDefault="00B26BB0" w:rsidP="00E82F23">
      <w:pPr>
        <w:pStyle w:val="ListParagraph"/>
        <w:numPr>
          <w:ilvl w:val="0"/>
          <w:numId w:val="10"/>
        </w:numPr>
        <w:spacing w:after="0" w:line="360" w:lineRule="auto"/>
        <w:ind w:left="426" w:hanging="371"/>
        <w:jc w:val="both"/>
        <w:rPr>
          <w:rFonts w:ascii="Times New Roman" w:hAnsi="Times New Roman" w:cs="Times New Roman"/>
          <w:b/>
          <w:sz w:val="24"/>
          <w:szCs w:val="24"/>
        </w:rPr>
      </w:pPr>
      <w:r w:rsidRPr="00E82F23">
        <w:rPr>
          <w:rFonts w:ascii="Times New Roman" w:hAnsi="Times New Roman" w:cs="Times New Roman"/>
          <w:b/>
          <w:sz w:val="24"/>
          <w:szCs w:val="24"/>
          <w:lang w:val="id-ID"/>
        </w:rPr>
        <w:lastRenderedPageBreak/>
        <w:t>Research Method</w:t>
      </w:r>
    </w:p>
    <w:p w:rsidR="00B26BB0" w:rsidRPr="00565501" w:rsidRDefault="00B26BB0" w:rsidP="00565501">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565501">
        <w:rPr>
          <w:rFonts w:ascii="Times New Roman" w:hAnsi="Times New Roman" w:cs="Times New Roman"/>
          <w:b/>
          <w:sz w:val="24"/>
          <w:szCs w:val="24"/>
        </w:rPr>
        <w:t xml:space="preserve"> </w:t>
      </w:r>
      <w:r w:rsidRPr="00565501">
        <w:rPr>
          <w:rFonts w:ascii="Times New Roman" w:hAnsi="Times New Roman" w:cs="Times New Roman"/>
          <w:b/>
          <w:sz w:val="24"/>
          <w:szCs w:val="24"/>
          <w:lang w:val="id-ID"/>
        </w:rPr>
        <w:t>P</w:t>
      </w:r>
      <w:r w:rsidR="00565501" w:rsidRPr="00565501">
        <w:rPr>
          <w:rFonts w:ascii="Times New Roman" w:hAnsi="Times New Roman" w:cs="Times New Roman"/>
          <w:b/>
          <w:sz w:val="24"/>
          <w:szCs w:val="24"/>
        </w:rPr>
        <w:t>articipants</w:t>
      </w:r>
    </w:p>
    <w:p w:rsidR="00B26BB0" w:rsidRPr="00BB3ACC" w:rsidRDefault="00B26BB0" w:rsidP="00565501">
      <w:pPr>
        <w:spacing w:line="360" w:lineRule="auto"/>
        <w:ind w:left="851"/>
        <w:jc w:val="both"/>
        <w:rPr>
          <w:rFonts w:ascii="Times New Roman" w:hAnsi="Times New Roman" w:cs="Times New Roman"/>
          <w:sz w:val="24"/>
          <w:szCs w:val="24"/>
        </w:rPr>
      </w:pPr>
      <w:r w:rsidRPr="00BB3ACC">
        <w:rPr>
          <w:rFonts w:ascii="Times New Roman" w:hAnsi="Times New Roman" w:cs="Times New Roman"/>
          <w:sz w:val="24"/>
          <w:szCs w:val="24"/>
        </w:rPr>
        <w:t>The pa</w:t>
      </w:r>
      <w:r w:rsidR="00E1700E" w:rsidRPr="00BB3ACC">
        <w:rPr>
          <w:rFonts w:ascii="Times New Roman" w:hAnsi="Times New Roman" w:cs="Times New Roman"/>
          <w:sz w:val="24"/>
          <w:szCs w:val="24"/>
        </w:rPr>
        <w:t>rticipants of this study were 31 (26 females and 5</w:t>
      </w:r>
      <w:r w:rsidRPr="00BB3ACC">
        <w:rPr>
          <w:rFonts w:ascii="Times New Roman" w:hAnsi="Times New Roman" w:cs="Times New Roman"/>
          <w:sz w:val="24"/>
          <w:szCs w:val="24"/>
        </w:rPr>
        <w:t xml:space="preserve"> males)   third year students of English Education Department of STKIP Muhammadiyah</w:t>
      </w:r>
      <w:r w:rsidR="00565501">
        <w:rPr>
          <w:rFonts w:ascii="Times New Roman" w:hAnsi="Times New Roman" w:cs="Times New Roman"/>
          <w:sz w:val="24"/>
          <w:szCs w:val="24"/>
        </w:rPr>
        <w:t xml:space="preserve"> </w:t>
      </w:r>
      <w:r w:rsidRPr="00BB3ACC">
        <w:rPr>
          <w:rFonts w:ascii="Times New Roman" w:hAnsi="Times New Roman" w:cs="Times New Roman"/>
          <w:sz w:val="24"/>
          <w:szCs w:val="24"/>
        </w:rPr>
        <w:t xml:space="preserve">Pringsewu Lampung. The study was conducted in writing class. In this level the students were asked </w:t>
      </w:r>
      <w:r w:rsidR="00E1700E" w:rsidRPr="00BB3ACC">
        <w:rPr>
          <w:rFonts w:ascii="Times New Roman" w:hAnsi="Times New Roman" w:cs="Times New Roman"/>
          <w:sz w:val="24"/>
          <w:szCs w:val="24"/>
        </w:rPr>
        <w:t>to produce essay.</w:t>
      </w:r>
    </w:p>
    <w:p w:rsidR="00B26BB0" w:rsidRPr="00BB3ACC" w:rsidRDefault="00B26BB0" w:rsidP="00565501">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BB3ACC">
        <w:rPr>
          <w:rFonts w:ascii="Times New Roman" w:hAnsi="Times New Roman" w:cs="Times New Roman"/>
          <w:b/>
          <w:sz w:val="24"/>
          <w:szCs w:val="24"/>
        </w:rPr>
        <w:t>Instruments</w:t>
      </w:r>
      <w:r w:rsidR="00565501">
        <w:rPr>
          <w:rFonts w:ascii="Times New Roman" w:hAnsi="Times New Roman" w:cs="Times New Roman"/>
          <w:b/>
          <w:sz w:val="24"/>
          <w:szCs w:val="24"/>
        </w:rPr>
        <w:t xml:space="preserve"> </w:t>
      </w:r>
      <w:r w:rsidRPr="00BB3ACC">
        <w:rPr>
          <w:rFonts w:ascii="Times New Roman" w:hAnsi="Times New Roman" w:cs="Times New Roman"/>
          <w:b/>
          <w:sz w:val="24"/>
          <w:szCs w:val="24"/>
        </w:rPr>
        <w:t>and data collection</w:t>
      </w:r>
    </w:p>
    <w:p w:rsidR="00D86CF3" w:rsidRPr="00BB3ACC" w:rsidRDefault="00B30D29" w:rsidP="00565501">
      <w:pPr>
        <w:spacing w:after="0" w:line="360" w:lineRule="auto"/>
        <w:ind w:left="709"/>
        <w:rPr>
          <w:rFonts w:ascii="Times New Roman" w:hAnsi="Times New Roman" w:cs="Times New Roman"/>
          <w:b/>
          <w:sz w:val="24"/>
          <w:szCs w:val="24"/>
        </w:rPr>
      </w:pPr>
      <w:r w:rsidRPr="00BB3ACC">
        <w:rPr>
          <w:rFonts w:ascii="Times New Roman" w:hAnsi="Times New Roman" w:cs="Times New Roman"/>
          <w:b/>
          <w:sz w:val="24"/>
          <w:szCs w:val="24"/>
        </w:rPr>
        <w:t>a. quantitative data</w:t>
      </w:r>
    </w:p>
    <w:p w:rsidR="00B30D29" w:rsidRPr="00BB3ACC" w:rsidRDefault="00B30D29" w:rsidP="00565501">
      <w:pPr>
        <w:tabs>
          <w:tab w:val="left" w:pos="567"/>
        </w:tabs>
        <w:spacing w:after="0" w:line="360" w:lineRule="auto"/>
        <w:ind w:left="993"/>
        <w:rPr>
          <w:rFonts w:ascii="Times New Roman" w:hAnsi="Times New Roman" w:cs="Times New Roman"/>
          <w:sz w:val="24"/>
          <w:szCs w:val="24"/>
        </w:rPr>
      </w:pPr>
      <w:r w:rsidRPr="00BB3ACC">
        <w:rPr>
          <w:rFonts w:ascii="Times New Roman" w:hAnsi="Times New Roman" w:cs="Times New Roman"/>
          <w:sz w:val="24"/>
          <w:szCs w:val="24"/>
        </w:rPr>
        <w:t xml:space="preserve">It was obtained from </w:t>
      </w:r>
      <w:r w:rsidR="00D86CF3" w:rsidRPr="00BB3ACC">
        <w:rPr>
          <w:rFonts w:ascii="Times New Roman" w:hAnsi="Times New Roman" w:cs="Times New Roman"/>
          <w:sz w:val="24"/>
          <w:szCs w:val="24"/>
        </w:rPr>
        <w:t xml:space="preserve">the students ‘writing product in the form of essay.  </w:t>
      </w:r>
    </w:p>
    <w:p w:rsidR="00D86CF3" w:rsidRPr="00BB3ACC" w:rsidRDefault="00D86CF3" w:rsidP="00565501">
      <w:pPr>
        <w:spacing w:after="0" w:line="360" w:lineRule="auto"/>
        <w:ind w:left="709"/>
        <w:rPr>
          <w:rFonts w:ascii="Times New Roman" w:hAnsi="Times New Roman" w:cs="Times New Roman"/>
          <w:b/>
          <w:sz w:val="24"/>
          <w:szCs w:val="24"/>
        </w:rPr>
      </w:pPr>
      <w:r w:rsidRPr="00BB3ACC">
        <w:rPr>
          <w:rFonts w:ascii="Times New Roman" w:hAnsi="Times New Roman" w:cs="Times New Roman"/>
          <w:b/>
          <w:sz w:val="24"/>
          <w:szCs w:val="24"/>
        </w:rPr>
        <w:t>b. qualitative data</w:t>
      </w:r>
    </w:p>
    <w:p w:rsidR="00D86CF3" w:rsidRPr="00BB3ACC" w:rsidRDefault="00D86CF3" w:rsidP="00565501">
      <w:pPr>
        <w:tabs>
          <w:tab w:val="left" w:pos="567"/>
        </w:tabs>
        <w:spacing w:after="0" w:line="360" w:lineRule="auto"/>
        <w:ind w:left="993"/>
        <w:rPr>
          <w:rFonts w:ascii="Times New Roman" w:hAnsi="Times New Roman" w:cs="Times New Roman"/>
          <w:sz w:val="24"/>
          <w:szCs w:val="24"/>
        </w:rPr>
      </w:pPr>
      <w:r w:rsidRPr="00BB3ACC">
        <w:rPr>
          <w:rFonts w:ascii="Times New Roman" w:hAnsi="Times New Roman" w:cs="Times New Roman"/>
          <w:sz w:val="24"/>
          <w:szCs w:val="24"/>
        </w:rPr>
        <w:t xml:space="preserve">It was obtained from:  the result of interview to the students, questionnaire, </w:t>
      </w:r>
      <w:r w:rsidR="00235ED0" w:rsidRPr="00BB3ACC">
        <w:rPr>
          <w:rFonts w:ascii="Times New Roman" w:hAnsi="Times New Roman" w:cs="Times New Roman"/>
          <w:sz w:val="24"/>
          <w:szCs w:val="24"/>
        </w:rPr>
        <w:t>and field note /</w:t>
      </w:r>
      <w:r w:rsidRPr="00BB3ACC">
        <w:rPr>
          <w:rFonts w:ascii="Times New Roman" w:hAnsi="Times New Roman" w:cs="Times New Roman"/>
          <w:sz w:val="24"/>
          <w:szCs w:val="24"/>
        </w:rPr>
        <w:t xml:space="preserve"> class </w:t>
      </w:r>
      <w:r w:rsidR="001173A8" w:rsidRPr="00BB3ACC">
        <w:rPr>
          <w:rFonts w:ascii="Times New Roman" w:hAnsi="Times New Roman" w:cs="Times New Roman"/>
          <w:sz w:val="24"/>
          <w:szCs w:val="24"/>
        </w:rPr>
        <w:t>observation</w:t>
      </w:r>
      <w:r w:rsidRPr="00BB3ACC">
        <w:rPr>
          <w:rFonts w:ascii="Times New Roman" w:hAnsi="Times New Roman" w:cs="Times New Roman"/>
          <w:sz w:val="24"/>
          <w:szCs w:val="24"/>
        </w:rPr>
        <w:t>.</w:t>
      </w:r>
    </w:p>
    <w:p w:rsidR="00B26BB0" w:rsidRPr="00565501" w:rsidRDefault="00B26BB0" w:rsidP="00565501">
      <w:pPr>
        <w:pStyle w:val="ListParagraph"/>
        <w:numPr>
          <w:ilvl w:val="0"/>
          <w:numId w:val="11"/>
        </w:numPr>
        <w:spacing w:line="360" w:lineRule="auto"/>
        <w:jc w:val="both"/>
        <w:rPr>
          <w:rFonts w:ascii="Times New Roman" w:hAnsi="Times New Roman" w:cs="Times New Roman"/>
          <w:b/>
          <w:sz w:val="24"/>
          <w:szCs w:val="24"/>
        </w:rPr>
      </w:pPr>
      <w:r w:rsidRPr="00565501">
        <w:rPr>
          <w:rFonts w:ascii="Times New Roman" w:hAnsi="Times New Roman" w:cs="Times New Roman"/>
          <w:b/>
          <w:sz w:val="24"/>
          <w:szCs w:val="24"/>
        </w:rPr>
        <w:t>Data Analysis</w:t>
      </w:r>
    </w:p>
    <w:p w:rsidR="003374D4" w:rsidRPr="00BB3ACC" w:rsidRDefault="00D86CF3" w:rsidP="00565501">
      <w:pPr>
        <w:pStyle w:val="ListParagraph"/>
        <w:spacing w:after="0" w:line="360" w:lineRule="auto"/>
        <w:ind w:left="709"/>
        <w:jc w:val="both"/>
        <w:rPr>
          <w:rFonts w:ascii="Times New Roman" w:hAnsi="Times New Roman" w:cs="Times New Roman"/>
          <w:sz w:val="24"/>
          <w:szCs w:val="24"/>
        </w:rPr>
      </w:pPr>
      <w:r w:rsidRPr="00BB3ACC">
        <w:rPr>
          <w:rFonts w:ascii="Times New Roman" w:hAnsi="Times New Roman" w:cs="Times New Roman"/>
          <w:sz w:val="24"/>
          <w:szCs w:val="24"/>
        </w:rPr>
        <w:t>To analyze the quantitative data the researchers</w:t>
      </w:r>
      <w:r w:rsidR="00235ED0" w:rsidRPr="00BB3ACC">
        <w:rPr>
          <w:rFonts w:ascii="Times New Roman" w:hAnsi="Times New Roman" w:cs="Times New Roman"/>
          <w:sz w:val="24"/>
          <w:szCs w:val="24"/>
        </w:rPr>
        <w:t xml:space="preserve"> used descriptive statistic. Meanwhile, for analyzing qualitative data the researchers </w:t>
      </w:r>
      <w:r w:rsidR="003374D4" w:rsidRPr="00BB3ACC">
        <w:rPr>
          <w:rFonts w:ascii="Times New Roman" w:hAnsi="Times New Roman" w:cs="Times New Roman"/>
          <w:sz w:val="24"/>
          <w:szCs w:val="24"/>
        </w:rPr>
        <w:t>adap</w:t>
      </w:r>
      <w:r w:rsidR="003C21A5" w:rsidRPr="00BB3ACC">
        <w:rPr>
          <w:rFonts w:ascii="Times New Roman" w:hAnsi="Times New Roman" w:cs="Times New Roman"/>
          <w:sz w:val="24"/>
          <w:szCs w:val="24"/>
        </w:rPr>
        <w:t>ted the theory from Burns (2010</w:t>
      </w:r>
      <w:r w:rsidR="003374D4" w:rsidRPr="00BB3ACC">
        <w:rPr>
          <w:rFonts w:ascii="Times New Roman" w:hAnsi="Times New Roman" w:cs="Times New Roman"/>
          <w:sz w:val="24"/>
          <w:szCs w:val="24"/>
        </w:rPr>
        <w:t>: 104- 105). The stages of the data analysis technique are discussed as follows:</w:t>
      </w:r>
    </w:p>
    <w:p w:rsidR="003374D4" w:rsidRPr="00BB3ACC" w:rsidRDefault="003374D4" w:rsidP="002F1E03">
      <w:pPr>
        <w:pStyle w:val="ListParagraph"/>
        <w:numPr>
          <w:ilvl w:val="0"/>
          <w:numId w:val="12"/>
        </w:numPr>
        <w:spacing w:after="0" w:line="360" w:lineRule="auto"/>
        <w:ind w:left="1134"/>
        <w:jc w:val="both"/>
        <w:rPr>
          <w:rStyle w:val="SubtleEmphasis"/>
          <w:rFonts w:ascii="Times New Roman" w:hAnsi="Times New Roman" w:cs="Times New Roman"/>
          <w:b/>
          <w:i w:val="0"/>
          <w:iCs w:val="0"/>
          <w:color w:val="auto"/>
          <w:sz w:val="24"/>
          <w:szCs w:val="24"/>
        </w:rPr>
      </w:pPr>
      <w:r w:rsidRPr="00BB3ACC">
        <w:rPr>
          <w:rStyle w:val="SubtleEmphasis"/>
          <w:rFonts w:ascii="Times New Roman" w:hAnsi="Times New Roman" w:cs="Times New Roman"/>
          <w:i w:val="0"/>
          <w:color w:val="auto"/>
          <w:sz w:val="24"/>
          <w:szCs w:val="24"/>
        </w:rPr>
        <w:t>Assembling the data</w:t>
      </w:r>
    </w:p>
    <w:p w:rsidR="003374D4" w:rsidRPr="00BB3ACC" w:rsidRDefault="003374D4" w:rsidP="002F1E03">
      <w:pPr>
        <w:pStyle w:val="ListParagraph"/>
        <w:spacing w:after="0" w:line="360" w:lineRule="auto"/>
        <w:ind w:left="1134"/>
        <w:jc w:val="both"/>
        <w:rPr>
          <w:rStyle w:val="SubtleEmphasis"/>
          <w:rFonts w:ascii="Times New Roman" w:hAnsi="Times New Roman" w:cs="Times New Roman"/>
          <w:i w:val="0"/>
          <w:color w:val="auto"/>
          <w:sz w:val="24"/>
          <w:szCs w:val="24"/>
        </w:rPr>
      </w:pPr>
      <w:r w:rsidRPr="00BB3ACC">
        <w:rPr>
          <w:rStyle w:val="SubtleEmphasis"/>
          <w:rFonts w:ascii="Times New Roman" w:hAnsi="Times New Roman" w:cs="Times New Roman"/>
          <w:i w:val="0"/>
          <w:color w:val="auto"/>
          <w:sz w:val="24"/>
          <w:szCs w:val="24"/>
        </w:rPr>
        <w:t>Assemble the data will collect over the period of the research: field notes, journal entries, questionnaires and so on. The initial questions that began the research provide a starting point way.</w:t>
      </w:r>
    </w:p>
    <w:p w:rsidR="003374D4" w:rsidRPr="00BB3ACC" w:rsidRDefault="003374D4" w:rsidP="002F1E03">
      <w:pPr>
        <w:pStyle w:val="ListParagraph"/>
        <w:numPr>
          <w:ilvl w:val="0"/>
          <w:numId w:val="2"/>
        </w:numPr>
        <w:spacing w:after="0" w:line="360" w:lineRule="auto"/>
        <w:ind w:left="1418" w:hanging="283"/>
        <w:jc w:val="both"/>
        <w:rPr>
          <w:rStyle w:val="SubtleEmphasis"/>
          <w:rFonts w:ascii="Times New Roman" w:hAnsi="Times New Roman" w:cs="Times New Roman"/>
          <w:b/>
          <w:i w:val="0"/>
          <w:iCs w:val="0"/>
          <w:color w:val="auto"/>
          <w:sz w:val="24"/>
          <w:szCs w:val="24"/>
        </w:rPr>
      </w:pPr>
      <w:r w:rsidRPr="00BB3ACC">
        <w:rPr>
          <w:rStyle w:val="SubtleEmphasis"/>
          <w:rFonts w:ascii="Times New Roman" w:hAnsi="Times New Roman" w:cs="Times New Roman"/>
          <w:i w:val="0"/>
          <w:color w:val="auto"/>
          <w:sz w:val="24"/>
          <w:szCs w:val="24"/>
        </w:rPr>
        <w:t xml:space="preserve">Coding the data </w:t>
      </w:r>
    </w:p>
    <w:p w:rsidR="003374D4" w:rsidRPr="00BB3ACC" w:rsidRDefault="003374D4" w:rsidP="002F1E03">
      <w:pPr>
        <w:pStyle w:val="ListParagraph"/>
        <w:spacing w:after="0" w:line="360" w:lineRule="auto"/>
        <w:ind w:left="1418"/>
        <w:jc w:val="both"/>
        <w:rPr>
          <w:rStyle w:val="SubtleEmphasis"/>
          <w:rFonts w:ascii="Times New Roman" w:hAnsi="Times New Roman" w:cs="Times New Roman"/>
          <w:i w:val="0"/>
          <w:color w:val="auto"/>
          <w:sz w:val="24"/>
          <w:szCs w:val="24"/>
        </w:rPr>
      </w:pPr>
      <w:r w:rsidRPr="00BB3ACC">
        <w:rPr>
          <w:rStyle w:val="SubtleEmphasis"/>
          <w:rFonts w:ascii="Times New Roman" w:hAnsi="Times New Roman" w:cs="Times New Roman"/>
          <w:i w:val="0"/>
          <w:color w:val="auto"/>
          <w:sz w:val="24"/>
          <w:szCs w:val="24"/>
        </w:rPr>
        <w:t>Coding the data reduce the large amount of the data may be assign to a code relatively easily.</w:t>
      </w:r>
    </w:p>
    <w:p w:rsidR="003374D4" w:rsidRPr="00BB3ACC" w:rsidRDefault="003374D4" w:rsidP="002F1E03">
      <w:pPr>
        <w:pStyle w:val="ListParagraph"/>
        <w:numPr>
          <w:ilvl w:val="0"/>
          <w:numId w:val="2"/>
        </w:numPr>
        <w:spacing w:after="0" w:line="360" w:lineRule="auto"/>
        <w:ind w:left="1418" w:hanging="283"/>
        <w:jc w:val="both"/>
        <w:rPr>
          <w:rStyle w:val="SubtleEmphasis"/>
          <w:rFonts w:ascii="Times New Roman" w:hAnsi="Times New Roman" w:cs="Times New Roman"/>
          <w:b/>
          <w:i w:val="0"/>
          <w:iCs w:val="0"/>
          <w:color w:val="auto"/>
          <w:sz w:val="24"/>
          <w:szCs w:val="24"/>
        </w:rPr>
      </w:pPr>
      <w:r w:rsidRPr="00BB3ACC">
        <w:rPr>
          <w:rStyle w:val="SubtleEmphasis"/>
          <w:rFonts w:ascii="Times New Roman" w:hAnsi="Times New Roman" w:cs="Times New Roman"/>
          <w:i w:val="0"/>
          <w:color w:val="auto"/>
          <w:sz w:val="24"/>
          <w:szCs w:val="24"/>
        </w:rPr>
        <w:t>Comparing the data</w:t>
      </w:r>
    </w:p>
    <w:p w:rsidR="003374D4" w:rsidRPr="00BB3ACC" w:rsidRDefault="003374D4" w:rsidP="002F1E03">
      <w:pPr>
        <w:pStyle w:val="ListParagraph"/>
        <w:numPr>
          <w:ilvl w:val="0"/>
          <w:numId w:val="2"/>
        </w:numPr>
        <w:spacing w:after="0" w:line="360" w:lineRule="auto"/>
        <w:ind w:left="1418" w:hanging="283"/>
        <w:jc w:val="both"/>
        <w:rPr>
          <w:rStyle w:val="SubtleEmphasis"/>
          <w:rFonts w:ascii="Times New Roman" w:hAnsi="Times New Roman" w:cs="Times New Roman"/>
          <w:i w:val="0"/>
          <w:color w:val="auto"/>
          <w:sz w:val="24"/>
          <w:szCs w:val="24"/>
        </w:rPr>
      </w:pPr>
      <w:r w:rsidRPr="00BB3ACC">
        <w:rPr>
          <w:rStyle w:val="SubtleEmphasis"/>
          <w:rFonts w:ascii="Times New Roman" w:hAnsi="Times New Roman" w:cs="Times New Roman"/>
          <w:i w:val="0"/>
          <w:color w:val="auto"/>
          <w:sz w:val="24"/>
          <w:szCs w:val="24"/>
        </w:rPr>
        <w:t>Comparison was made to see themes or patters were repeated or develop across different data gathering techniques.</w:t>
      </w:r>
    </w:p>
    <w:p w:rsidR="003374D4" w:rsidRPr="00BB3ACC" w:rsidRDefault="003374D4" w:rsidP="002F1E03">
      <w:pPr>
        <w:pStyle w:val="ListParagraph"/>
        <w:numPr>
          <w:ilvl w:val="0"/>
          <w:numId w:val="2"/>
        </w:numPr>
        <w:spacing w:after="0" w:line="360" w:lineRule="auto"/>
        <w:ind w:left="1418" w:hanging="283"/>
        <w:jc w:val="both"/>
        <w:rPr>
          <w:rStyle w:val="SubtleEmphasis"/>
          <w:rFonts w:ascii="Times New Roman" w:hAnsi="Times New Roman" w:cs="Times New Roman"/>
          <w:b/>
          <w:i w:val="0"/>
          <w:iCs w:val="0"/>
          <w:color w:val="auto"/>
          <w:sz w:val="24"/>
          <w:szCs w:val="24"/>
        </w:rPr>
      </w:pPr>
      <w:r w:rsidRPr="00BB3ACC">
        <w:rPr>
          <w:rStyle w:val="SubtleEmphasis"/>
          <w:rFonts w:ascii="Times New Roman" w:hAnsi="Times New Roman" w:cs="Times New Roman"/>
          <w:i w:val="0"/>
          <w:color w:val="auto"/>
          <w:sz w:val="24"/>
          <w:szCs w:val="24"/>
        </w:rPr>
        <w:lastRenderedPageBreak/>
        <w:t>Building meaning and interpretations</w:t>
      </w:r>
    </w:p>
    <w:p w:rsidR="003374D4" w:rsidRPr="00BB3ACC" w:rsidRDefault="003374D4" w:rsidP="002F1E03">
      <w:pPr>
        <w:pStyle w:val="ListParagraph"/>
        <w:spacing w:after="0" w:line="360" w:lineRule="auto"/>
        <w:ind w:left="1418"/>
        <w:jc w:val="both"/>
        <w:rPr>
          <w:rStyle w:val="SubtleEmphasis"/>
          <w:rFonts w:ascii="Times New Roman" w:hAnsi="Times New Roman" w:cs="Times New Roman"/>
          <w:i w:val="0"/>
          <w:color w:val="auto"/>
          <w:sz w:val="24"/>
          <w:szCs w:val="24"/>
        </w:rPr>
      </w:pPr>
      <w:r w:rsidRPr="00BB3ACC">
        <w:rPr>
          <w:rStyle w:val="SubtleEmphasis"/>
          <w:rFonts w:ascii="Times New Roman" w:hAnsi="Times New Roman" w:cs="Times New Roman"/>
          <w:i w:val="0"/>
          <w:color w:val="auto"/>
          <w:sz w:val="24"/>
          <w:szCs w:val="24"/>
        </w:rPr>
        <w:t xml:space="preserve">This stage demands a certain amount a creative </w:t>
      </w:r>
      <w:r w:rsidR="00804342" w:rsidRPr="00BB3ACC">
        <w:rPr>
          <w:rStyle w:val="SubtleEmphasis"/>
          <w:rFonts w:ascii="Times New Roman" w:hAnsi="Times New Roman" w:cs="Times New Roman"/>
          <w:i w:val="0"/>
          <w:color w:val="auto"/>
          <w:sz w:val="24"/>
          <w:szCs w:val="24"/>
        </w:rPr>
        <w:t>thinking</w:t>
      </w:r>
      <w:r w:rsidR="00804342" w:rsidRPr="00BB3ACC">
        <w:rPr>
          <w:rStyle w:val="SubtleEmphasis"/>
          <w:rFonts w:ascii="Times New Roman" w:hAnsi="Times New Roman" w:cs="Times New Roman"/>
          <w:i w:val="0"/>
          <w:color w:val="auto"/>
          <w:sz w:val="24"/>
          <w:szCs w:val="24"/>
          <w:lang w:val="id-ID"/>
        </w:rPr>
        <w:t>;</w:t>
      </w:r>
      <w:r w:rsidR="005D1B66" w:rsidRPr="00BB3ACC">
        <w:rPr>
          <w:rStyle w:val="SubtleEmphasis"/>
          <w:rFonts w:ascii="Times New Roman" w:hAnsi="Times New Roman" w:cs="Times New Roman"/>
          <w:i w:val="0"/>
          <w:color w:val="auto"/>
          <w:sz w:val="24"/>
          <w:szCs w:val="24"/>
        </w:rPr>
        <w:t xml:space="preserve"> </w:t>
      </w:r>
      <w:r w:rsidRPr="00BB3ACC">
        <w:rPr>
          <w:rStyle w:val="SubtleEmphasis"/>
          <w:rFonts w:ascii="Times New Roman" w:hAnsi="Times New Roman" w:cs="Times New Roman"/>
          <w:i w:val="0"/>
          <w:color w:val="auto"/>
          <w:sz w:val="24"/>
          <w:szCs w:val="24"/>
        </w:rPr>
        <w:t xml:space="preserve">it was concern with articulating underlying concepts and developing the ores about why </w:t>
      </w:r>
      <w:r w:rsidR="002D6BE2" w:rsidRPr="00BB3ACC">
        <w:rPr>
          <w:rStyle w:val="SubtleEmphasis"/>
          <w:rFonts w:ascii="Times New Roman" w:hAnsi="Times New Roman" w:cs="Times New Roman"/>
          <w:i w:val="0"/>
          <w:color w:val="auto"/>
          <w:sz w:val="24"/>
          <w:szCs w:val="24"/>
        </w:rPr>
        <w:t>particular patterns of behaviors, interactions or attitudes have</w:t>
      </w:r>
      <w:r w:rsidRPr="00BB3ACC">
        <w:rPr>
          <w:rStyle w:val="SubtleEmphasis"/>
          <w:rFonts w:ascii="Times New Roman" w:hAnsi="Times New Roman" w:cs="Times New Roman"/>
          <w:i w:val="0"/>
          <w:color w:val="auto"/>
          <w:sz w:val="24"/>
          <w:szCs w:val="24"/>
        </w:rPr>
        <w:t xml:space="preserve"> emerged.</w:t>
      </w:r>
    </w:p>
    <w:p w:rsidR="003374D4" w:rsidRPr="00BB3ACC" w:rsidRDefault="003374D4" w:rsidP="002F1E03">
      <w:pPr>
        <w:pStyle w:val="ListParagraph"/>
        <w:numPr>
          <w:ilvl w:val="0"/>
          <w:numId w:val="2"/>
        </w:numPr>
        <w:spacing w:after="0" w:line="360" w:lineRule="auto"/>
        <w:ind w:left="1418" w:hanging="283"/>
        <w:jc w:val="both"/>
        <w:rPr>
          <w:rStyle w:val="SubtleEmphasis"/>
          <w:rFonts w:ascii="Times New Roman" w:hAnsi="Times New Roman" w:cs="Times New Roman"/>
          <w:b/>
          <w:i w:val="0"/>
          <w:iCs w:val="0"/>
          <w:color w:val="auto"/>
          <w:sz w:val="24"/>
          <w:szCs w:val="24"/>
        </w:rPr>
      </w:pPr>
      <w:r w:rsidRPr="00BB3ACC">
        <w:rPr>
          <w:rStyle w:val="SubtleEmphasis"/>
          <w:rFonts w:ascii="Times New Roman" w:hAnsi="Times New Roman" w:cs="Times New Roman"/>
          <w:i w:val="0"/>
          <w:color w:val="auto"/>
          <w:sz w:val="24"/>
          <w:szCs w:val="24"/>
        </w:rPr>
        <w:t>Reporting the outcome</w:t>
      </w:r>
    </w:p>
    <w:p w:rsidR="003374D4" w:rsidRPr="00BB3ACC" w:rsidRDefault="003374D4" w:rsidP="002F1E03">
      <w:pPr>
        <w:pStyle w:val="ListParagraph"/>
        <w:spacing w:after="0" w:line="360" w:lineRule="auto"/>
        <w:ind w:left="1418"/>
        <w:jc w:val="both"/>
        <w:rPr>
          <w:rStyle w:val="SubtleEmphasis"/>
          <w:rFonts w:ascii="Times New Roman" w:hAnsi="Times New Roman" w:cs="Times New Roman"/>
          <w:i w:val="0"/>
          <w:color w:val="auto"/>
          <w:sz w:val="24"/>
          <w:szCs w:val="24"/>
        </w:rPr>
      </w:pPr>
      <w:r w:rsidRPr="00BB3ACC">
        <w:rPr>
          <w:rStyle w:val="SubtleEmphasis"/>
          <w:rFonts w:ascii="Times New Roman" w:hAnsi="Times New Roman" w:cs="Times New Roman"/>
          <w:i w:val="0"/>
          <w:color w:val="auto"/>
          <w:sz w:val="24"/>
          <w:szCs w:val="24"/>
        </w:rPr>
        <w:t>A major consideration was ensured that the report sets out the major processes of the research, and the findings and outcomes are well support with examples from the data.</w:t>
      </w:r>
    </w:p>
    <w:p w:rsidR="00B26BB0" w:rsidRDefault="00B26BB0" w:rsidP="00E82F23">
      <w:pPr>
        <w:pStyle w:val="ListParagraph"/>
        <w:numPr>
          <w:ilvl w:val="0"/>
          <w:numId w:val="10"/>
        </w:numPr>
        <w:spacing w:after="0" w:line="360" w:lineRule="auto"/>
        <w:ind w:left="426" w:hanging="371"/>
        <w:jc w:val="both"/>
        <w:rPr>
          <w:rFonts w:ascii="Times New Roman" w:hAnsi="Times New Roman" w:cs="Times New Roman"/>
          <w:b/>
          <w:sz w:val="24"/>
          <w:szCs w:val="24"/>
        </w:rPr>
      </w:pPr>
      <w:r w:rsidRPr="00E82F23">
        <w:rPr>
          <w:rFonts w:ascii="Times New Roman" w:hAnsi="Times New Roman" w:cs="Times New Roman"/>
          <w:b/>
          <w:sz w:val="24"/>
          <w:szCs w:val="24"/>
        </w:rPr>
        <w:t>Results</w:t>
      </w:r>
    </w:p>
    <w:p w:rsidR="00E82F23" w:rsidRPr="00E82F23" w:rsidRDefault="00E82F23" w:rsidP="00E82F23">
      <w:pPr>
        <w:pStyle w:val="ListParagraph"/>
        <w:spacing w:after="0" w:line="360" w:lineRule="auto"/>
        <w:ind w:left="426"/>
        <w:jc w:val="both"/>
        <w:rPr>
          <w:rFonts w:ascii="Times New Roman" w:hAnsi="Times New Roman" w:cs="Times New Roman"/>
          <w:b/>
          <w:sz w:val="24"/>
          <w:szCs w:val="24"/>
        </w:rPr>
      </w:pPr>
    </w:p>
    <w:p w:rsidR="002F54C2" w:rsidRPr="00BB3ACC" w:rsidRDefault="003374D4" w:rsidP="00BB3ACC">
      <w:pPr>
        <w:spacing w:after="0" w:line="360" w:lineRule="auto"/>
        <w:jc w:val="both"/>
        <w:rPr>
          <w:rFonts w:ascii="Times New Roman" w:hAnsi="Times New Roman" w:cs="Times New Roman"/>
          <w:b/>
          <w:sz w:val="24"/>
          <w:szCs w:val="24"/>
        </w:rPr>
      </w:pPr>
      <w:r w:rsidRPr="00BB3ACC">
        <w:rPr>
          <w:rFonts w:ascii="Times New Roman" w:hAnsi="Times New Roman" w:cs="Times New Roman"/>
          <w:b/>
          <w:sz w:val="24"/>
          <w:szCs w:val="24"/>
        </w:rPr>
        <w:t xml:space="preserve">Cycle </w:t>
      </w:r>
      <w:r w:rsidR="002F54C2" w:rsidRPr="00BB3ACC">
        <w:rPr>
          <w:rFonts w:ascii="Times New Roman" w:hAnsi="Times New Roman" w:cs="Times New Roman"/>
          <w:b/>
          <w:sz w:val="24"/>
          <w:szCs w:val="24"/>
        </w:rPr>
        <w:t>1</w:t>
      </w:r>
    </w:p>
    <w:p w:rsidR="00445BB7" w:rsidRPr="00BB3ACC" w:rsidRDefault="002F54C2" w:rsidP="00BB3ACC">
      <w:pPr>
        <w:spacing w:after="0" w:line="360" w:lineRule="auto"/>
        <w:jc w:val="both"/>
        <w:rPr>
          <w:rFonts w:ascii="Times New Roman" w:hAnsi="Times New Roman" w:cs="Times New Roman"/>
          <w:sz w:val="24"/>
          <w:szCs w:val="24"/>
        </w:rPr>
      </w:pPr>
      <w:r w:rsidRPr="00BB3ACC">
        <w:rPr>
          <w:rFonts w:ascii="Times New Roman" w:hAnsi="Times New Roman" w:cs="Times New Roman"/>
          <w:sz w:val="24"/>
          <w:szCs w:val="24"/>
        </w:rPr>
        <w:t>In cycle 1</w:t>
      </w:r>
      <w:r w:rsidR="003734D7" w:rsidRPr="00BB3ACC">
        <w:rPr>
          <w:rFonts w:ascii="Times New Roman" w:hAnsi="Times New Roman" w:cs="Times New Roman"/>
          <w:sz w:val="24"/>
          <w:szCs w:val="24"/>
        </w:rPr>
        <w:t>, the students spent</w:t>
      </w:r>
      <w:r w:rsidRPr="00BB3ACC">
        <w:rPr>
          <w:rFonts w:ascii="Times New Roman" w:hAnsi="Times New Roman" w:cs="Times New Roman"/>
          <w:sz w:val="24"/>
          <w:szCs w:val="24"/>
        </w:rPr>
        <w:t xml:space="preserve"> seven meetings</w:t>
      </w:r>
      <w:r w:rsidR="003734D7" w:rsidRPr="00BB3ACC">
        <w:rPr>
          <w:rFonts w:ascii="Times New Roman" w:hAnsi="Times New Roman" w:cs="Times New Roman"/>
          <w:sz w:val="24"/>
          <w:szCs w:val="24"/>
        </w:rPr>
        <w:t xml:space="preserve"> for finishing the first project</w:t>
      </w:r>
      <w:r w:rsidRPr="00BB3ACC">
        <w:rPr>
          <w:rFonts w:ascii="Times New Roman" w:hAnsi="Times New Roman" w:cs="Times New Roman"/>
          <w:sz w:val="24"/>
          <w:szCs w:val="24"/>
        </w:rPr>
        <w:t>. Two meetings for delivering the topic</w:t>
      </w:r>
      <w:r w:rsidR="00DA201E" w:rsidRPr="00BB3ACC">
        <w:rPr>
          <w:rFonts w:ascii="Times New Roman" w:hAnsi="Times New Roman" w:cs="Times New Roman"/>
          <w:sz w:val="24"/>
          <w:szCs w:val="24"/>
        </w:rPr>
        <w:t xml:space="preserve"> “Children condition in Palestine”</w:t>
      </w:r>
      <w:r w:rsidRPr="00BB3ACC">
        <w:rPr>
          <w:rFonts w:ascii="Times New Roman" w:hAnsi="Times New Roman" w:cs="Times New Roman"/>
          <w:sz w:val="24"/>
          <w:szCs w:val="24"/>
        </w:rPr>
        <w:t xml:space="preserve"> trough the video and producing outline, one meeting for drafting, two meetings for revising step in the form of presenting the draft ofeach group, two meetings for designing wall paper magazine and publishing.</w:t>
      </w:r>
      <w:r w:rsidR="00DA201E" w:rsidRPr="00BB3ACC">
        <w:rPr>
          <w:rFonts w:ascii="Times New Roman" w:hAnsi="Times New Roman" w:cs="Times New Roman"/>
          <w:sz w:val="24"/>
          <w:szCs w:val="24"/>
        </w:rPr>
        <w:t xml:space="preserve"> There were some findings got in cycle 1:</w:t>
      </w:r>
    </w:p>
    <w:p w:rsidR="007B5F96" w:rsidRPr="00BB3ACC" w:rsidRDefault="001A5431"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1. </w:t>
      </w:r>
      <w:r w:rsidR="007B5F96" w:rsidRPr="00BB3ACC">
        <w:rPr>
          <w:rFonts w:ascii="Times New Roman" w:hAnsi="Times New Roman" w:cs="Times New Roman"/>
          <w:i/>
          <w:sz w:val="24"/>
          <w:szCs w:val="24"/>
        </w:rPr>
        <w:t xml:space="preserve">Students’ </w:t>
      </w:r>
      <w:r w:rsidR="00832D15" w:rsidRPr="00BB3ACC">
        <w:rPr>
          <w:rFonts w:ascii="Times New Roman" w:hAnsi="Times New Roman" w:cs="Times New Roman"/>
          <w:i/>
          <w:sz w:val="24"/>
          <w:szCs w:val="24"/>
        </w:rPr>
        <w:t>attention</w:t>
      </w:r>
    </w:p>
    <w:p w:rsidR="00DA201E" w:rsidRPr="00BB3ACC" w:rsidRDefault="007B5F96"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1A5431" w:rsidRPr="00BB3ACC">
        <w:rPr>
          <w:rFonts w:ascii="Times New Roman" w:hAnsi="Times New Roman" w:cs="Times New Roman"/>
          <w:sz w:val="24"/>
          <w:szCs w:val="24"/>
        </w:rPr>
        <w:t>It was hard to control the students in the first cycle. They were noisy. Some of them loved to talk and joked around.</w:t>
      </w:r>
    </w:p>
    <w:p w:rsidR="007B5F96" w:rsidRPr="00BB3ACC" w:rsidRDefault="001A5431"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2. </w:t>
      </w:r>
      <w:r w:rsidR="007B5F96" w:rsidRPr="00BB3ACC">
        <w:rPr>
          <w:rFonts w:ascii="Times New Roman" w:hAnsi="Times New Roman" w:cs="Times New Roman"/>
          <w:i/>
          <w:sz w:val="24"/>
          <w:szCs w:val="24"/>
        </w:rPr>
        <w:t xml:space="preserve">Students’ </w:t>
      </w:r>
      <w:r w:rsidR="00832D15" w:rsidRPr="00BB3ACC">
        <w:rPr>
          <w:rFonts w:ascii="Times New Roman" w:hAnsi="Times New Roman" w:cs="Times New Roman"/>
          <w:i/>
          <w:sz w:val="24"/>
          <w:szCs w:val="24"/>
        </w:rPr>
        <w:t>respond</w:t>
      </w:r>
    </w:p>
    <w:p w:rsidR="00BB0F54" w:rsidRPr="00BB3ACC" w:rsidRDefault="007B5F96"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751BD2" w:rsidRPr="00BB3ACC">
        <w:rPr>
          <w:rFonts w:ascii="Times New Roman" w:hAnsi="Times New Roman" w:cs="Times New Roman"/>
          <w:sz w:val="24"/>
          <w:szCs w:val="24"/>
        </w:rPr>
        <w:t>The students were shy to ask questions about something they had not fully understood. They tended to be quiet when they were asked to answer the tasks.</w:t>
      </w:r>
    </w:p>
    <w:p w:rsidR="007B5F96" w:rsidRPr="00BB3ACC" w:rsidRDefault="00BB0F54"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3. </w:t>
      </w:r>
      <w:r w:rsidR="00832D15" w:rsidRPr="00BB3ACC">
        <w:rPr>
          <w:rFonts w:ascii="Times New Roman" w:hAnsi="Times New Roman" w:cs="Times New Roman"/>
          <w:i/>
          <w:sz w:val="24"/>
          <w:szCs w:val="24"/>
        </w:rPr>
        <w:t>Students’ desire</w:t>
      </w:r>
    </w:p>
    <w:p w:rsidR="00BB3BDF" w:rsidRPr="00BB3ACC" w:rsidRDefault="007B5F96"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BB0F54" w:rsidRPr="00BB3ACC">
        <w:rPr>
          <w:rFonts w:ascii="Times New Roman" w:hAnsi="Times New Roman" w:cs="Times New Roman"/>
          <w:sz w:val="24"/>
          <w:szCs w:val="24"/>
        </w:rPr>
        <w:t>The students needed long time for finishing the project.</w:t>
      </w:r>
    </w:p>
    <w:p w:rsidR="00566414" w:rsidRPr="00BB3ACC" w:rsidRDefault="00566414" w:rsidP="00BB3ACC">
      <w:pPr>
        <w:spacing w:after="0" w:line="360" w:lineRule="auto"/>
        <w:ind w:left="270" w:hanging="270"/>
        <w:jc w:val="both"/>
        <w:rPr>
          <w:rFonts w:ascii="Times New Roman" w:hAnsi="Times New Roman" w:cs="Times New Roman"/>
          <w:i/>
          <w:sz w:val="24"/>
          <w:szCs w:val="24"/>
        </w:rPr>
      </w:pPr>
      <w:r w:rsidRPr="00BB3ACC">
        <w:rPr>
          <w:rFonts w:ascii="Times New Roman" w:hAnsi="Times New Roman" w:cs="Times New Roman"/>
          <w:sz w:val="24"/>
          <w:szCs w:val="24"/>
        </w:rPr>
        <w:t xml:space="preserve">4. </w:t>
      </w:r>
      <w:r w:rsidR="00832D15" w:rsidRPr="00BB3ACC">
        <w:rPr>
          <w:rFonts w:ascii="Times New Roman" w:hAnsi="Times New Roman" w:cs="Times New Roman"/>
          <w:i/>
          <w:sz w:val="24"/>
          <w:szCs w:val="24"/>
        </w:rPr>
        <w:t>Students’ awareness</w:t>
      </w:r>
    </w:p>
    <w:p w:rsidR="00832D15" w:rsidRPr="00BB3ACC" w:rsidRDefault="00832D15"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The sense of belonging of the team work was still low for some groups.</w:t>
      </w:r>
    </w:p>
    <w:p w:rsidR="00CA43B1" w:rsidRPr="00BB3ACC" w:rsidRDefault="00CA43B1" w:rsidP="00BB3ACC">
      <w:pPr>
        <w:spacing w:after="0" w:line="360" w:lineRule="auto"/>
        <w:ind w:left="270" w:hanging="270"/>
        <w:jc w:val="both"/>
        <w:rPr>
          <w:rFonts w:ascii="Times New Roman" w:hAnsi="Times New Roman" w:cs="Times New Roman"/>
          <w:sz w:val="24"/>
          <w:szCs w:val="24"/>
        </w:rPr>
      </w:pPr>
    </w:p>
    <w:p w:rsidR="00CA43B1" w:rsidRPr="00BB3ACC" w:rsidRDefault="00CA43B1" w:rsidP="00BB3ACC">
      <w:pPr>
        <w:spacing w:after="0" w:line="360" w:lineRule="auto"/>
        <w:ind w:left="270" w:hanging="270"/>
        <w:jc w:val="both"/>
        <w:rPr>
          <w:rFonts w:ascii="Times New Roman" w:hAnsi="Times New Roman" w:cs="Times New Roman"/>
          <w:sz w:val="24"/>
          <w:szCs w:val="24"/>
        </w:rPr>
      </w:pPr>
    </w:p>
    <w:p w:rsidR="00CA43B1" w:rsidRPr="00BB3ACC" w:rsidRDefault="0065788F" w:rsidP="00BB3ACC">
      <w:pPr>
        <w:spacing w:after="0" w:line="360" w:lineRule="auto"/>
        <w:ind w:left="270" w:hanging="270"/>
        <w:jc w:val="both"/>
        <w:rPr>
          <w:rFonts w:ascii="Times New Roman" w:hAnsi="Times New Roman" w:cs="Times New Roman"/>
          <w:i/>
          <w:sz w:val="24"/>
          <w:szCs w:val="24"/>
        </w:rPr>
      </w:pPr>
      <w:r w:rsidRPr="00BB3ACC">
        <w:rPr>
          <w:rFonts w:ascii="Times New Roman" w:hAnsi="Times New Roman" w:cs="Times New Roman"/>
          <w:sz w:val="24"/>
          <w:szCs w:val="24"/>
        </w:rPr>
        <w:lastRenderedPageBreak/>
        <w:t xml:space="preserve">5. </w:t>
      </w:r>
      <w:r w:rsidR="00832D15" w:rsidRPr="00BB3ACC">
        <w:rPr>
          <w:rFonts w:ascii="Times New Roman" w:hAnsi="Times New Roman" w:cs="Times New Roman"/>
          <w:sz w:val="24"/>
          <w:szCs w:val="24"/>
        </w:rPr>
        <w:t xml:space="preserve"> </w:t>
      </w:r>
      <w:r w:rsidR="00832D15" w:rsidRPr="00BB3ACC">
        <w:rPr>
          <w:rFonts w:ascii="Times New Roman" w:hAnsi="Times New Roman" w:cs="Times New Roman"/>
          <w:i/>
          <w:sz w:val="24"/>
          <w:szCs w:val="24"/>
        </w:rPr>
        <w:t>Students’ concentration</w:t>
      </w:r>
    </w:p>
    <w:p w:rsidR="00832D15" w:rsidRPr="00BB3ACC" w:rsidRDefault="00CA43B1"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i/>
          <w:sz w:val="24"/>
          <w:szCs w:val="24"/>
        </w:rPr>
        <w:t xml:space="preserve">    </w:t>
      </w:r>
      <w:r w:rsidR="0065788F" w:rsidRPr="00BB3ACC">
        <w:rPr>
          <w:rFonts w:ascii="Times New Roman" w:hAnsi="Times New Roman" w:cs="Times New Roman"/>
          <w:sz w:val="24"/>
          <w:szCs w:val="24"/>
        </w:rPr>
        <w:t xml:space="preserve">The students showed positive attitude towards writing during the implementation of project-based learning. </w:t>
      </w:r>
    </w:p>
    <w:p w:rsidR="0065788F" w:rsidRPr="00BB3ACC" w:rsidRDefault="00832D15"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65788F" w:rsidRPr="00BB3ACC">
        <w:rPr>
          <w:rFonts w:ascii="Times New Roman" w:hAnsi="Times New Roman" w:cs="Times New Roman"/>
          <w:sz w:val="24"/>
          <w:szCs w:val="24"/>
        </w:rPr>
        <w:t xml:space="preserve">They looked enthusiastic during the lesson. </w:t>
      </w:r>
    </w:p>
    <w:p w:rsidR="008801FF" w:rsidRPr="00BB3ACC" w:rsidRDefault="008801FF"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5. </w:t>
      </w:r>
      <w:r w:rsidRPr="00BB3ACC">
        <w:rPr>
          <w:rFonts w:ascii="Times New Roman" w:hAnsi="Times New Roman" w:cs="Times New Roman"/>
          <w:i/>
          <w:sz w:val="24"/>
          <w:szCs w:val="24"/>
        </w:rPr>
        <w:t>The students’ knowledge was still inadequate in several aspects of essay</w:t>
      </w:r>
      <w:r w:rsidRPr="00BB3ACC">
        <w:rPr>
          <w:rFonts w:ascii="Times New Roman" w:hAnsi="Times New Roman" w:cs="Times New Roman"/>
          <w:sz w:val="24"/>
          <w:szCs w:val="24"/>
        </w:rPr>
        <w:t>. However, the students made some considerable improvements in some aspects of writing.</w:t>
      </w:r>
    </w:p>
    <w:p w:rsidR="008801FF" w:rsidRPr="00BB3ACC" w:rsidRDefault="00F569E7" w:rsidP="00BB3ACC">
      <w:pPr>
        <w:spacing w:after="0" w:line="360" w:lineRule="auto"/>
        <w:ind w:left="270" w:hanging="270"/>
        <w:jc w:val="both"/>
        <w:rPr>
          <w:rFonts w:ascii="Times New Roman" w:hAnsi="Times New Roman" w:cs="Times New Roman"/>
          <w:b/>
          <w:sz w:val="24"/>
          <w:szCs w:val="24"/>
        </w:rPr>
      </w:pPr>
      <w:r w:rsidRPr="00BB3ACC">
        <w:rPr>
          <w:rFonts w:ascii="Times New Roman" w:hAnsi="Times New Roman" w:cs="Times New Roman"/>
          <w:b/>
          <w:sz w:val="24"/>
          <w:szCs w:val="24"/>
        </w:rPr>
        <w:t>Cycle 2</w:t>
      </w:r>
    </w:p>
    <w:p w:rsidR="0047383D" w:rsidRPr="00BB3ACC" w:rsidRDefault="0047383D" w:rsidP="00BB3ACC">
      <w:pPr>
        <w:pStyle w:val="ListParagraph"/>
        <w:spacing w:after="0" w:line="360" w:lineRule="auto"/>
        <w:ind w:left="0"/>
        <w:jc w:val="both"/>
        <w:rPr>
          <w:rFonts w:ascii="Times New Roman" w:hAnsi="Times New Roman" w:cs="Times New Roman"/>
          <w:sz w:val="24"/>
          <w:szCs w:val="24"/>
        </w:rPr>
      </w:pPr>
      <w:r w:rsidRPr="00BB3ACC">
        <w:rPr>
          <w:rFonts w:ascii="Times New Roman" w:hAnsi="Times New Roman" w:cs="Times New Roman"/>
          <w:sz w:val="24"/>
          <w:szCs w:val="24"/>
        </w:rPr>
        <w:t>In the second cycle, the researcher and the collaborators made several plans, they are: (a) empowering more controls on students’ attitudes and behaviors during the meeting to make the class run more effectively. (b) Reviewing on the previous materials by asking several questions related to it. (c) Giving one project work for the cycle 2 with the hope that the time allocation could be fulfilled. The details of the project work are as follows:</w:t>
      </w:r>
    </w:p>
    <w:p w:rsidR="0047383D" w:rsidRPr="00BB3ACC" w:rsidRDefault="0047383D" w:rsidP="00BB3ACC">
      <w:pPr>
        <w:pStyle w:val="ListParagraph"/>
        <w:numPr>
          <w:ilvl w:val="2"/>
          <w:numId w:val="9"/>
        </w:numPr>
        <w:spacing w:after="0" w:line="360" w:lineRule="auto"/>
        <w:ind w:left="630" w:hanging="630"/>
        <w:jc w:val="both"/>
        <w:rPr>
          <w:rFonts w:ascii="Times New Roman" w:hAnsi="Times New Roman" w:cs="Times New Roman"/>
          <w:sz w:val="24"/>
          <w:szCs w:val="24"/>
        </w:rPr>
      </w:pPr>
      <w:r w:rsidRPr="00BB3ACC">
        <w:rPr>
          <w:rFonts w:ascii="Times New Roman" w:hAnsi="Times New Roman" w:cs="Times New Roman"/>
          <w:sz w:val="24"/>
          <w:szCs w:val="24"/>
        </w:rPr>
        <w:t xml:space="preserve">Giving the students lead in activity by providing video with the topic </w:t>
      </w:r>
      <w:r w:rsidRPr="00BB3ACC">
        <w:rPr>
          <w:rFonts w:ascii="Times New Roman" w:hAnsi="Times New Roman" w:cs="Times New Roman"/>
          <w:b/>
          <w:sz w:val="24"/>
          <w:szCs w:val="24"/>
        </w:rPr>
        <w:t>“The Shift of Moral Value of Children In Digital Age”</w:t>
      </w:r>
      <w:r w:rsidRPr="00BB3ACC">
        <w:rPr>
          <w:rFonts w:ascii="Times New Roman" w:hAnsi="Times New Roman" w:cs="Times New Roman"/>
          <w:sz w:val="24"/>
          <w:szCs w:val="24"/>
        </w:rPr>
        <w:t xml:space="preserve"> and</w:t>
      </w:r>
      <w:r w:rsidRPr="00BB3ACC">
        <w:rPr>
          <w:rFonts w:ascii="Times New Roman" w:hAnsi="Times New Roman" w:cs="Times New Roman"/>
          <w:b/>
          <w:bCs/>
          <w:sz w:val="24"/>
          <w:szCs w:val="24"/>
        </w:rPr>
        <w:t xml:space="preserve"> </w:t>
      </w:r>
      <w:r w:rsidRPr="00BB3ACC">
        <w:rPr>
          <w:rFonts w:ascii="Times New Roman" w:hAnsi="Times New Roman" w:cs="Times New Roman"/>
          <w:sz w:val="24"/>
          <w:szCs w:val="24"/>
        </w:rPr>
        <w:t>questions to be discussed together in order to get them ready for the</w:t>
      </w:r>
      <w:r w:rsidRPr="00BB3ACC">
        <w:rPr>
          <w:rFonts w:ascii="Times New Roman" w:hAnsi="Times New Roman" w:cs="Times New Roman"/>
          <w:b/>
          <w:bCs/>
          <w:sz w:val="24"/>
          <w:szCs w:val="24"/>
        </w:rPr>
        <w:t xml:space="preserve"> </w:t>
      </w:r>
      <w:r w:rsidRPr="00BB3ACC">
        <w:rPr>
          <w:rFonts w:ascii="Times New Roman" w:hAnsi="Times New Roman" w:cs="Times New Roman"/>
          <w:sz w:val="24"/>
          <w:szCs w:val="24"/>
        </w:rPr>
        <w:t>lesson.</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 xml:space="preserve">The researcher and the students discussed the project work. The project work for the second cycle was making a wall magazine. </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 xml:space="preserve">The students were asked to made cause and effect essay to be posted on their wall magazine. </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 xml:space="preserve">The researcher and the students determined time allocation to do the project. </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Focusing to give deep explanation about the organization in essay, language use and also to make essay was scientific.</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The students designed the project and reported their progress to the lecture and researcher.</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 xml:space="preserve">The lecture and researcher monitored the progress of the students’ project. </w:t>
      </w:r>
    </w:p>
    <w:p w:rsidR="0047383D" w:rsidRPr="00BB3ACC" w:rsidRDefault="0047383D" w:rsidP="00BB3ACC">
      <w:pPr>
        <w:pStyle w:val="ListParagraph"/>
        <w:numPr>
          <w:ilvl w:val="2"/>
          <w:numId w:val="9"/>
        </w:numPr>
        <w:spacing w:after="0" w:line="360" w:lineRule="auto"/>
        <w:ind w:left="450"/>
        <w:jc w:val="both"/>
        <w:rPr>
          <w:rFonts w:ascii="Times New Roman" w:hAnsi="Times New Roman" w:cs="Times New Roman"/>
          <w:sz w:val="24"/>
          <w:szCs w:val="24"/>
        </w:rPr>
      </w:pPr>
      <w:r w:rsidRPr="00BB3ACC">
        <w:rPr>
          <w:rFonts w:ascii="Times New Roman" w:hAnsi="Times New Roman" w:cs="Times New Roman"/>
          <w:sz w:val="24"/>
          <w:szCs w:val="24"/>
        </w:rPr>
        <w:t>The students collected essay and publish together.</w:t>
      </w:r>
    </w:p>
    <w:p w:rsidR="0047383D" w:rsidRPr="00BB3ACC" w:rsidRDefault="002F1E03" w:rsidP="002F1E03">
      <w:pPr>
        <w:pStyle w:val="ListParagraph"/>
        <w:numPr>
          <w:ilvl w:val="2"/>
          <w:numId w:val="9"/>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47383D" w:rsidRPr="00BB3ACC">
        <w:rPr>
          <w:rFonts w:ascii="Times New Roman" w:hAnsi="Times New Roman" w:cs="Times New Roman"/>
          <w:sz w:val="24"/>
          <w:szCs w:val="24"/>
        </w:rPr>
        <w:t>The researcher and the classroom collaborator planned to continue using field notes and observation during teaching and learning process.</w:t>
      </w:r>
    </w:p>
    <w:p w:rsidR="00F569E7" w:rsidRPr="00BB3ACC" w:rsidRDefault="00F569E7" w:rsidP="00BB3ACC">
      <w:pPr>
        <w:spacing w:after="0" w:line="360" w:lineRule="auto"/>
        <w:jc w:val="both"/>
        <w:rPr>
          <w:rFonts w:ascii="Times New Roman" w:hAnsi="Times New Roman" w:cs="Times New Roman"/>
          <w:sz w:val="24"/>
          <w:szCs w:val="24"/>
        </w:rPr>
      </w:pPr>
      <w:r w:rsidRPr="00BB3ACC">
        <w:rPr>
          <w:rFonts w:ascii="Times New Roman" w:hAnsi="Times New Roman" w:cs="Times New Roman"/>
          <w:sz w:val="24"/>
          <w:szCs w:val="24"/>
        </w:rPr>
        <w:lastRenderedPageBreak/>
        <w:t>There were some improvements found in cycle 2.</w:t>
      </w:r>
    </w:p>
    <w:p w:rsidR="006F14AD" w:rsidRPr="00BB3ACC" w:rsidRDefault="006B0FB2"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1. </w:t>
      </w:r>
      <w:r w:rsidR="006F14AD" w:rsidRPr="00BB3ACC">
        <w:rPr>
          <w:rFonts w:ascii="Times New Roman" w:hAnsi="Times New Roman" w:cs="Times New Roman"/>
          <w:i/>
          <w:sz w:val="24"/>
          <w:szCs w:val="24"/>
        </w:rPr>
        <w:t>students’ attention</w:t>
      </w:r>
    </w:p>
    <w:p w:rsidR="007942EE" w:rsidRPr="00BB3ACC" w:rsidRDefault="006F14AD" w:rsidP="00BB3ACC">
      <w:pPr>
        <w:spacing w:after="0"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6B0FB2" w:rsidRPr="00BB3ACC">
        <w:rPr>
          <w:rFonts w:ascii="Times New Roman" w:hAnsi="Times New Roman" w:cs="Times New Roman"/>
          <w:sz w:val="24"/>
          <w:szCs w:val="24"/>
        </w:rPr>
        <w:t>The class situation was more</w:t>
      </w:r>
      <w:r w:rsidR="007942EE" w:rsidRPr="00BB3ACC">
        <w:rPr>
          <w:rFonts w:ascii="Times New Roman" w:hAnsi="Times New Roman" w:cs="Times New Roman"/>
          <w:sz w:val="24"/>
          <w:szCs w:val="24"/>
        </w:rPr>
        <w:t xml:space="preserve"> conducive. The students really paid attention </w:t>
      </w:r>
      <w:r w:rsidR="001C0124" w:rsidRPr="00BB3ACC">
        <w:rPr>
          <w:rFonts w:ascii="Times New Roman" w:hAnsi="Times New Roman" w:cs="Times New Roman"/>
          <w:sz w:val="24"/>
          <w:szCs w:val="24"/>
        </w:rPr>
        <w:t xml:space="preserve">and actively joined </w:t>
      </w:r>
      <w:r w:rsidR="007942EE" w:rsidRPr="00BB3ACC">
        <w:rPr>
          <w:rFonts w:ascii="Times New Roman" w:hAnsi="Times New Roman" w:cs="Times New Roman"/>
          <w:sz w:val="24"/>
          <w:szCs w:val="24"/>
        </w:rPr>
        <w:t>in every ste</w:t>
      </w:r>
      <w:r w:rsidR="00D828C2" w:rsidRPr="00BB3ACC">
        <w:rPr>
          <w:rFonts w:ascii="Times New Roman" w:hAnsi="Times New Roman" w:cs="Times New Roman"/>
          <w:sz w:val="24"/>
          <w:szCs w:val="24"/>
        </w:rPr>
        <w:t>ps of writing of project based learning</w:t>
      </w:r>
      <w:r w:rsidR="007942EE" w:rsidRPr="00BB3ACC">
        <w:rPr>
          <w:rFonts w:ascii="Times New Roman" w:hAnsi="Times New Roman" w:cs="Times New Roman"/>
          <w:sz w:val="24"/>
          <w:szCs w:val="24"/>
        </w:rPr>
        <w:t xml:space="preserve">. </w:t>
      </w:r>
    </w:p>
    <w:p w:rsidR="006F14AD" w:rsidRPr="00BB3ACC" w:rsidRDefault="00D828C2"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2. </w:t>
      </w:r>
      <w:r w:rsidR="006F14AD" w:rsidRPr="00BB3ACC">
        <w:rPr>
          <w:rFonts w:ascii="Times New Roman" w:hAnsi="Times New Roman" w:cs="Times New Roman"/>
          <w:i/>
          <w:sz w:val="24"/>
          <w:szCs w:val="24"/>
        </w:rPr>
        <w:t xml:space="preserve"> students’ respond</w:t>
      </w:r>
    </w:p>
    <w:p w:rsidR="001C0124" w:rsidRPr="00BB3ACC" w:rsidRDefault="006F14AD"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    </w:t>
      </w:r>
      <w:r w:rsidR="001C0124" w:rsidRPr="00BB3ACC">
        <w:rPr>
          <w:rFonts w:ascii="Times New Roman" w:hAnsi="Times New Roman" w:cs="Times New Roman"/>
          <w:sz w:val="24"/>
          <w:szCs w:val="24"/>
        </w:rPr>
        <w:t>They didn’t doubt to ask to the lecture, researcher or their friends in learning teaching.</w:t>
      </w:r>
    </w:p>
    <w:p w:rsidR="006F14AD" w:rsidRPr="00BB3ACC" w:rsidRDefault="0010240D"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3. </w:t>
      </w:r>
      <w:r w:rsidR="006F14AD" w:rsidRPr="00BB3ACC">
        <w:rPr>
          <w:rFonts w:ascii="Times New Roman" w:hAnsi="Times New Roman" w:cs="Times New Roman"/>
          <w:i/>
          <w:sz w:val="24"/>
          <w:szCs w:val="24"/>
        </w:rPr>
        <w:t>students’ desire</w:t>
      </w:r>
    </w:p>
    <w:p w:rsidR="0010240D" w:rsidRPr="00BB3ACC" w:rsidRDefault="006F14AD"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    </w:t>
      </w:r>
      <w:r w:rsidR="00E63A84" w:rsidRPr="00BB3ACC">
        <w:rPr>
          <w:rFonts w:ascii="Times New Roman" w:hAnsi="Times New Roman" w:cs="Times New Roman"/>
          <w:sz w:val="24"/>
          <w:szCs w:val="24"/>
        </w:rPr>
        <w:t xml:space="preserve">The time spent </w:t>
      </w:r>
      <w:r w:rsidRPr="00BB3ACC">
        <w:rPr>
          <w:rFonts w:ascii="Times New Roman" w:hAnsi="Times New Roman" w:cs="Times New Roman"/>
          <w:sz w:val="24"/>
          <w:szCs w:val="24"/>
        </w:rPr>
        <w:t xml:space="preserve">adequately. It needed five meetings </w:t>
      </w:r>
      <w:r w:rsidR="00E63A84" w:rsidRPr="00BB3ACC">
        <w:rPr>
          <w:rFonts w:ascii="Times New Roman" w:hAnsi="Times New Roman" w:cs="Times New Roman"/>
          <w:sz w:val="24"/>
          <w:szCs w:val="24"/>
        </w:rPr>
        <w:t>fo</w:t>
      </w:r>
      <w:r w:rsidRPr="00BB3ACC">
        <w:rPr>
          <w:rFonts w:ascii="Times New Roman" w:hAnsi="Times New Roman" w:cs="Times New Roman"/>
          <w:sz w:val="24"/>
          <w:szCs w:val="24"/>
        </w:rPr>
        <w:t>r finishing the project</w:t>
      </w:r>
      <w:r w:rsidR="00E63A84" w:rsidRPr="00BB3ACC">
        <w:rPr>
          <w:rFonts w:ascii="Times New Roman" w:hAnsi="Times New Roman" w:cs="Times New Roman"/>
          <w:sz w:val="24"/>
          <w:szCs w:val="24"/>
        </w:rPr>
        <w:t>. It was shorter than previous cycle.</w:t>
      </w:r>
      <w:r w:rsidRPr="00BB3ACC">
        <w:rPr>
          <w:rFonts w:ascii="Times New Roman" w:hAnsi="Times New Roman" w:cs="Times New Roman"/>
          <w:sz w:val="24"/>
          <w:szCs w:val="24"/>
        </w:rPr>
        <w:t xml:space="preserve"> </w:t>
      </w:r>
      <w:r w:rsidR="001E14D9" w:rsidRPr="00BB3ACC">
        <w:rPr>
          <w:rFonts w:ascii="Times New Roman" w:hAnsi="Times New Roman" w:cs="Times New Roman"/>
          <w:sz w:val="24"/>
          <w:szCs w:val="24"/>
        </w:rPr>
        <w:t>There were o</w:t>
      </w:r>
      <w:r w:rsidRPr="00BB3ACC">
        <w:rPr>
          <w:rFonts w:ascii="Times New Roman" w:hAnsi="Times New Roman" w:cs="Times New Roman"/>
          <w:sz w:val="24"/>
          <w:szCs w:val="24"/>
        </w:rPr>
        <w:t>ne meeting for planning, two meetings for drafting and reviewing the task, and one meeting for finishing and publishing the project.</w:t>
      </w:r>
    </w:p>
    <w:p w:rsidR="00DD4812" w:rsidRPr="00BB3ACC" w:rsidRDefault="00E63A84"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4. </w:t>
      </w:r>
      <w:r w:rsidR="00DD4812" w:rsidRPr="00BB3ACC">
        <w:rPr>
          <w:rFonts w:ascii="Times New Roman" w:hAnsi="Times New Roman" w:cs="Times New Roman"/>
          <w:i/>
          <w:sz w:val="24"/>
          <w:szCs w:val="24"/>
        </w:rPr>
        <w:t>Students’ awareness</w:t>
      </w:r>
    </w:p>
    <w:p w:rsidR="00E63A84" w:rsidRPr="00BB3ACC" w:rsidRDefault="00DD4812"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    Every student took a part in designing their project in their group. </w:t>
      </w:r>
      <w:r w:rsidR="003C46FF" w:rsidRPr="00BB3ACC">
        <w:rPr>
          <w:rFonts w:ascii="Times New Roman" w:hAnsi="Times New Roman" w:cs="Times New Roman"/>
          <w:sz w:val="24"/>
          <w:szCs w:val="24"/>
        </w:rPr>
        <w:t>They work competitively, so they tried</w:t>
      </w:r>
      <w:r w:rsidR="00E63A84" w:rsidRPr="00BB3ACC">
        <w:rPr>
          <w:rFonts w:ascii="Times New Roman" w:hAnsi="Times New Roman" w:cs="Times New Roman"/>
          <w:sz w:val="24"/>
          <w:szCs w:val="24"/>
        </w:rPr>
        <w:t xml:space="preserve"> to make the</w:t>
      </w:r>
      <w:r w:rsidR="003C46FF" w:rsidRPr="00BB3ACC">
        <w:rPr>
          <w:rFonts w:ascii="Times New Roman" w:hAnsi="Times New Roman" w:cs="Times New Roman"/>
          <w:sz w:val="24"/>
          <w:szCs w:val="24"/>
        </w:rPr>
        <w:t>ir project to be</w:t>
      </w:r>
      <w:r w:rsidR="00E63A84" w:rsidRPr="00BB3ACC">
        <w:rPr>
          <w:rFonts w:ascii="Times New Roman" w:hAnsi="Times New Roman" w:cs="Times New Roman"/>
          <w:sz w:val="24"/>
          <w:szCs w:val="24"/>
        </w:rPr>
        <w:t xml:space="preserve"> the best product.</w:t>
      </w:r>
    </w:p>
    <w:p w:rsidR="006A0045" w:rsidRPr="00BB3ACC" w:rsidRDefault="003C46FF" w:rsidP="00BB3ACC">
      <w:pPr>
        <w:autoSpaceDE w:val="0"/>
        <w:autoSpaceDN w:val="0"/>
        <w:adjustRightInd w:val="0"/>
        <w:spacing w:line="360" w:lineRule="auto"/>
        <w:ind w:left="270" w:hanging="270"/>
        <w:rPr>
          <w:rFonts w:ascii="Times New Roman" w:hAnsi="Times New Roman" w:cs="Times New Roman"/>
          <w:sz w:val="24"/>
          <w:szCs w:val="24"/>
        </w:rPr>
      </w:pPr>
      <w:r w:rsidRPr="00BB3ACC">
        <w:rPr>
          <w:rFonts w:ascii="Times New Roman" w:hAnsi="Times New Roman" w:cs="Times New Roman"/>
          <w:sz w:val="24"/>
          <w:szCs w:val="24"/>
        </w:rPr>
        <w:t xml:space="preserve">5. </w:t>
      </w:r>
      <w:r w:rsidR="006A0045" w:rsidRPr="00BB3ACC">
        <w:rPr>
          <w:rFonts w:ascii="Times New Roman" w:hAnsi="Times New Roman" w:cs="Times New Roman"/>
          <w:sz w:val="24"/>
          <w:szCs w:val="24"/>
        </w:rPr>
        <w:t xml:space="preserve"> </w:t>
      </w:r>
      <w:r w:rsidR="00DD4812" w:rsidRPr="00BB3ACC">
        <w:rPr>
          <w:rFonts w:ascii="Times New Roman" w:hAnsi="Times New Roman" w:cs="Times New Roman"/>
          <w:i/>
          <w:sz w:val="24"/>
          <w:szCs w:val="24"/>
        </w:rPr>
        <w:t>Students’ concentration</w:t>
      </w:r>
    </w:p>
    <w:p w:rsidR="003C46FF" w:rsidRPr="00BB3ACC" w:rsidRDefault="006A0045" w:rsidP="00BB3ACC">
      <w:pPr>
        <w:autoSpaceDE w:val="0"/>
        <w:autoSpaceDN w:val="0"/>
        <w:adjustRightInd w:val="0"/>
        <w:spacing w:line="360" w:lineRule="auto"/>
        <w:ind w:left="270" w:hanging="270"/>
        <w:jc w:val="both"/>
        <w:rPr>
          <w:rFonts w:ascii="Times New Roman" w:hAnsi="Times New Roman" w:cs="Times New Roman"/>
          <w:sz w:val="24"/>
          <w:szCs w:val="24"/>
        </w:rPr>
      </w:pPr>
      <w:r w:rsidRPr="00BB3ACC">
        <w:rPr>
          <w:rFonts w:ascii="Times New Roman" w:hAnsi="Times New Roman" w:cs="Times New Roman"/>
          <w:sz w:val="24"/>
          <w:szCs w:val="24"/>
        </w:rPr>
        <w:t xml:space="preserve">    </w:t>
      </w:r>
      <w:r w:rsidR="003C46FF" w:rsidRPr="00BB3ACC">
        <w:rPr>
          <w:rFonts w:ascii="Times New Roman" w:hAnsi="Times New Roman" w:cs="Times New Roman"/>
          <w:sz w:val="24"/>
          <w:szCs w:val="24"/>
        </w:rPr>
        <w:t>The students showed positive attitude towards writing during the implementation of project-based learning. They looked enthusiastic during the lesson.</w:t>
      </w:r>
    </w:p>
    <w:p w:rsidR="00B26BB0" w:rsidRPr="00E82F23" w:rsidRDefault="00B26BB0" w:rsidP="00E82F23">
      <w:pPr>
        <w:pStyle w:val="ListParagraph"/>
        <w:numPr>
          <w:ilvl w:val="0"/>
          <w:numId w:val="10"/>
        </w:numPr>
        <w:spacing w:after="0" w:line="360" w:lineRule="auto"/>
        <w:ind w:left="426" w:hanging="426"/>
        <w:jc w:val="both"/>
        <w:rPr>
          <w:rFonts w:ascii="Times New Roman" w:hAnsi="Times New Roman" w:cs="Times New Roman"/>
          <w:b/>
          <w:sz w:val="24"/>
          <w:szCs w:val="24"/>
        </w:rPr>
      </w:pPr>
      <w:r w:rsidRPr="00E82F23">
        <w:rPr>
          <w:rFonts w:ascii="Times New Roman" w:hAnsi="Times New Roman" w:cs="Times New Roman"/>
          <w:b/>
          <w:sz w:val="24"/>
          <w:szCs w:val="24"/>
        </w:rPr>
        <w:t xml:space="preserve"> Discussion</w:t>
      </w:r>
    </w:p>
    <w:p w:rsidR="001173A8" w:rsidRPr="00BB3ACC" w:rsidRDefault="001173A8" w:rsidP="002F1E03">
      <w:pPr>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The implementation of project-based learning during the advance writing teaching</w:t>
      </w:r>
      <w:r w:rsidR="0083378E" w:rsidRPr="00BB3ACC">
        <w:rPr>
          <w:rFonts w:ascii="Times New Roman" w:hAnsi="Times New Roman" w:cs="Times New Roman"/>
          <w:sz w:val="24"/>
          <w:szCs w:val="24"/>
        </w:rPr>
        <w:t xml:space="preserve"> and learning process </w:t>
      </w:r>
      <w:r w:rsidRPr="00BB3ACC">
        <w:rPr>
          <w:rFonts w:ascii="Times New Roman" w:hAnsi="Times New Roman" w:cs="Times New Roman"/>
          <w:sz w:val="24"/>
          <w:szCs w:val="24"/>
        </w:rPr>
        <w:t xml:space="preserve">improved the students’ enthusiasm. Project-based learning offered motivating and challenging series of activities to students which stimulated them to be enthusiastic, critical and creative towards the teaching and learning process. Project-based learning also gave students more chances to practice writing. This method facilitated the students to understand the lesson </w:t>
      </w:r>
      <w:r w:rsidRPr="00BB3ACC">
        <w:rPr>
          <w:rFonts w:ascii="Times New Roman" w:hAnsi="Times New Roman" w:cs="Times New Roman"/>
          <w:sz w:val="24"/>
          <w:szCs w:val="24"/>
        </w:rPr>
        <w:lastRenderedPageBreak/>
        <w:t>effectively and easily as they solved the real-world problem while developing the project.</w:t>
      </w:r>
      <w:r w:rsidR="00315979" w:rsidRPr="00BB3ACC">
        <w:rPr>
          <w:rFonts w:ascii="Times New Roman" w:hAnsi="Times New Roman" w:cs="Times New Roman"/>
          <w:sz w:val="24"/>
          <w:szCs w:val="24"/>
        </w:rPr>
        <w:t>In addition, the group activities which the students had during the project development enhanced their involvement in the learning activities. The group activities enabled the students to work by sharing their knowledge, experience, and information to each other. They were able to work and contribute to the project based on their expertise. The group was consisted of student with different levels of proficiency. It encouraged them to help and learn from each other. It also built positive bound of relationship among students.</w:t>
      </w:r>
      <w:r w:rsidR="0083378E" w:rsidRPr="00BB3ACC">
        <w:rPr>
          <w:rFonts w:ascii="Times New Roman" w:hAnsi="Times New Roman" w:cs="Times New Roman"/>
          <w:sz w:val="24"/>
          <w:szCs w:val="24"/>
        </w:rPr>
        <w:t>This finding is supported the previous research conducted by</w:t>
      </w:r>
      <w:r w:rsidR="008F4C50" w:rsidRPr="00BB3ACC">
        <w:rPr>
          <w:rFonts w:ascii="Times New Roman" w:hAnsi="Times New Roman" w:cs="Times New Roman"/>
          <w:sz w:val="24"/>
          <w:szCs w:val="24"/>
        </w:rPr>
        <w:t>Bell (2010: 5). He declares that w</w:t>
      </w:r>
      <w:r w:rsidR="00752127" w:rsidRPr="00BB3ACC">
        <w:rPr>
          <w:rFonts w:ascii="Times New Roman" w:hAnsi="Times New Roman" w:cs="Times New Roman"/>
          <w:sz w:val="24"/>
          <w:szCs w:val="24"/>
        </w:rPr>
        <w:t xml:space="preserve">hen the assistant principal left theclassroom that day, and for many months after that, theteacher was only more assured that PBL was </w:t>
      </w:r>
      <w:r w:rsidR="00217A09" w:rsidRPr="00BB3ACC">
        <w:rPr>
          <w:rFonts w:ascii="Times New Roman" w:hAnsi="Times New Roman" w:cs="Times New Roman"/>
          <w:sz w:val="24"/>
          <w:szCs w:val="24"/>
        </w:rPr>
        <w:t xml:space="preserve">the best </w:t>
      </w:r>
      <w:r w:rsidR="00752127" w:rsidRPr="00BB3ACC">
        <w:rPr>
          <w:rFonts w:ascii="Times New Roman" w:hAnsi="Times New Roman" w:cs="Times New Roman"/>
          <w:sz w:val="24"/>
          <w:szCs w:val="24"/>
        </w:rPr>
        <w:t>approach for her students. A didactic approach kept</w:t>
      </w:r>
      <w:r w:rsidR="00217A09" w:rsidRPr="00BB3ACC">
        <w:rPr>
          <w:rFonts w:ascii="Times New Roman" w:hAnsi="Times New Roman" w:cs="Times New Roman"/>
          <w:sz w:val="24"/>
          <w:szCs w:val="24"/>
        </w:rPr>
        <w:t xml:space="preserve"> </w:t>
      </w:r>
      <w:r w:rsidR="00752127" w:rsidRPr="00BB3ACC">
        <w:rPr>
          <w:rFonts w:ascii="Times New Roman" w:hAnsi="Times New Roman" w:cs="Times New Roman"/>
          <w:sz w:val="24"/>
          <w:szCs w:val="24"/>
        </w:rPr>
        <w:t>students passive, but the engagement and enjoymentof students during PBL only heightened the teacher’sconviction that she was imparting critical twenty-firstcenturyskills to her pupils. What sealed the deal wasthe students’ quick adaptation to the process and excitementabout their learning. A big cheer rises fromevery student in the class when they hear that a newproject will be beginning soon. That is what PBL is all</w:t>
      </w:r>
      <w:r w:rsidR="00A70277" w:rsidRPr="00BB3ACC">
        <w:rPr>
          <w:rFonts w:ascii="Times New Roman" w:hAnsi="Times New Roman" w:cs="Times New Roman"/>
          <w:sz w:val="24"/>
          <w:szCs w:val="24"/>
        </w:rPr>
        <w:t xml:space="preserve"> </w:t>
      </w:r>
      <w:r w:rsidR="00752127" w:rsidRPr="00BB3ACC">
        <w:rPr>
          <w:rFonts w:ascii="Times New Roman" w:hAnsi="Times New Roman" w:cs="Times New Roman"/>
          <w:sz w:val="24"/>
          <w:szCs w:val="24"/>
        </w:rPr>
        <w:t>about!</w:t>
      </w:r>
    </w:p>
    <w:p w:rsidR="00752127" w:rsidRDefault="001173A8" w:rsidP="002F1E03">
      <w:pPr>
        <w:autoSpaceDE w:val="0"/>
        <w:autoSpaceDN w:val="0"/>
        <w:adjustRightInd w:val="0"/>
        <w:spacing w:after="0" w:line="360" w:lineRule="auto"/>
        <w:ind w:left="426"/>
        <w:jc w:val="both"/>
        <w:rPr>
          <w:rFonts w:ascii="Times New Roman" w:hAnsi="Times New Roman" w:cs="Times New Roman"/>
          <w:sz w:val="24"/>
          <w:szCs w:val="24"/>
        </w:rPr>
      </w:pPr>
      <w:r w:rsidRPr="00BB3ACC">
        <w:rPr>
          <w:rFonts w:ascii="Times New Roman" w:hAnsi="Times New Roman" w:cs="Times New Roman"/>
          <w:sz w:val="24"/>
          <w:szCs w:val="24"/>
        </w:rPr>
        <w:t>The used of project-based learning also could improve students’ writing abilities, particularly in the essay. The students were successful in making considerable improvements in the first cycle and continued to make significant progresses in the cycle two. The students showed positive changes and improvements on their aspects of writing, such as the content, organization, language use, vocabulary, and mechanics.</w:t>
      </w:r>
      <w:r w:rsidR="00544242" w:rsidRPr="00BB3ACC">
        <w:rPr>
          <w:rFonts w:ascii="Times New Roman" w:hAnsi="Times New Roman" w:cs="Times New Roman"/>
          <w:sz w:val="24"/>
          <w:szCs w:val="24"/>
        </w:rPr>
        <w:t xml:space="preserve"> It is linier to the finding from </w:t>
      </w:r>
      <w:r w:rsidR="00752127" w:rsidRPr="00BB3ACC">
        <w:rPr>
          <w:rFonts w:ascii="Times New Roman" w:hAnsi="Times New Roman" w:cs="Times New Roman"/>
          <w:sz w:val="24"/>
          <w:szCs w:val="24"/>
        </w:rPr>
        <w:t>Poonpon (2013: 8). He states that hisfinding corroborates findings from a large number of studies in this field, whichshow that PBL activities allow students to integrate language skills and contentknowledge to complete the projects.</w:t>
      </w:r>
    </w:p>
    <w:p w:rsidR="002F1E03" w:rsidRDefault="002F1E03" w:rsidP="002F1E03">
      <w:pPr>
        <w:autoSpaceDE w:val="0"/>
        <w:autoSpaceDN w:val="0"/>
        <w:adjustRightInd w:val="0"/>
        <w:spacing w:after="0" w:line="360" w:lineRule="auto"/>
        <w:ind w:left="426"/>
        <w:jc w:val="both"/>
        <w:rPr>
          <w:rFonts w:ascii="Times New Roman" w:hAnsi="Times New Roman" w:cs="Times New Roman"/>
          <w:sz w:val="24"/>
          <w:szCs w:val="24"/>
        </w:rPr>
      </w:pPr>
    </w:p>
    <w:p w:rsidR="002F1E03" w:rsidRDefault="002F1E03" w:rsidP="002F1E03">
      <w:pPr>
        <w:autoSpaceDE w:val="0"/>
        <w:autoSpaceDN w:val="0"/>
        <w:adjustRightInd w:val="0"/>
        <w:spacing w:after="0" w:line="360" w:lineRule="auto"/>
        <w:ind w:left="426"/>
        <w:jc w:val="both"/>
        <w:rPr>
          <w:rFonts w:ascii="Times New Roman" w:hAnsi="Times New Roman" w:cs="Times New Roman"/>
          <w:sz w:val="24"/>
          <w:szCs w:val="24"/>
        </w:rPr>
      </w:pPr>
    </w:p>
    <w:p w:rsidR="002F1E03" w:rsidRPr="00BB3ACC" w:rsidRDefault="002F1E03" w:rsidP="002F1E03">
      <w:pPr>
        <w:autoSpaceDE w:val="0"/>
        <w:autoSpaceDN w:val="0"/>
        <w:adjustRightInd w:val="0"/>
        <w:spacing w:after="0" w:line="360" w:lineRule="auto"/>
        <w:ind w:left="426"/>
        <w:jc w:val="both"/>
        <w:rPr>
          <w:rFonts w:ascii="Times New Roman" w:hAnsi="Times New Roman" w:cs="Times New Roman"/>
          <w:sz w:val="24"/>
          <w:szCs w:val="24"/>
        </w:rPr>
      </w:pPr>
    </w:p>
    <w:p w:rsidR="00B26BB0" w:rsidRPr="002F1E03" w:rsidRDefault="00B26BB0" w:rsidP="00E82F23">
      <w:pPr>
        <w:pStyle w:val="ListParagraph"/>
        <w:numPr>
          <w:ilvl w:val="0"/>
          <w:numId w:val="10"/>
        </w:numPr>
        <w:autoSpaceDE w:val="0"/>
        <w:autoSpaceDN w:val="0"/>
        <w:adjustRightInd w:val="0"/>
        <w:spacing w:after="0" w:line="360" w:lineRule="auto"/>
        <w:ind w:left="426"/>
        <w:rPr>
          <w:rFonts w:ascii="Times New Roman" w:hAnsi="Times New Roman" w:cs="Times New Roman"/>
          <w:b/>
          <w:sz w:val="24"/>
          <w:szCs w:val="24"/>
        </w:rPr>
      </w:pPr>
      <w:r w:rsidRPr="002F1E03">
        <w:rPr>
          <w:rFonts w:ascii="Times New Roman" w:hAnsi="Times New Roman" w:cs="Times New Roman"/>
          <w:b/>
          <w:sz w:val="24"/>
          <w:szCs w:val="24"/>
        </w:rPr>
        <w:lastRenderedPageBreak/>
        <w:t>Reference</w:t>
      </w:r>
    </w:p>
    <w:p w:rsidR="00FC36C6" w:rsidRDefault="00FC36C6" w:rsidP="002F1E03">
      <w:pPr>
        <w:autoSpaceDE w:val="0"/>
        <w:autoSpaceDN w:val="0"/>
        <w:adjustRightInd w:val="0"/>
        <w:spacing w:after="0" w:line="240" w:lineRule="auto"/>
        <w:ind w:left="900" w:hanging="900"/>
        <w:jc w:val="both"/>
        <w:rPr>
          <w:rFonts w:ascii="Times New Roman" w:hAnsi="Times New Roman" w:cs="Times New Roman"/>
          <w:bCs/>
          <w:sz w:val="24"/>
          <w:szCs w:val="24"/>
        </w:rPr>
      </w:pPr>
      <w:r w:rsidRPr="00BB3ACC">
        <w:rPr>
          <w:rFonts w:ascii="Times New Roman" w:hAnsi="Times New Roman" w:cs="Times New Roman"/>
          <w:bCs/>
          <w:sz w:val="24"/>
          <w:szCs w:val="24"/>
        </w:rPr>
        <w:t xml:space="preserve">Aaron D. </w:t>
      </w:r>
      <w:r w:rsidR="00804342" w:rsidRPr="00BB3ACC">
        <w:rPr>
          <w:rFonts w:ascii="Times New Roman" w:hAnsi="Times New Roman" w:cs="Times New Roman"/>
          <w:bCs/>
          <w:sz w:val="24"/>
          <w:szCs w:val="24"/>
        </w:rPr>
        <w:t xml:space="preserve">Arndt and Ze Wang. 2014. </w:t>
      </w:r>
      <w:r w:rsidR="00804342" w:rsidRPr="00BB3ACC">
        <w:rPr>
          <w:rFonts w:ascii="Times New Roman" w:hAnsi="Times New Roman" w:cs="Times New Roman"/>
          <w:bCs/>
          <w:i/>
          <w:iCs/>
          <w:sz w:val="24"/>
          <w:szCs w:val="24"/>
        </w:rPr>
        <w:t>How Instructor Enthusiasm Influences the effectiveness of Asynchronous internet-Based Sales Training.</w:t>
      </w:r>
      <w:r w:rsidR="00804342" w:rsidRPr="00BB3ACC">
        <w:rPr>
          <w:rFonts w:ascii="Times New Roman" w:hAnsi="Times New Roman" w:cs="Times New Roman"/>
          <w:bCs/>
          <w:sz w:val="24"/>
          <w:szCs w:val="24"/>
        </w:rPr>
        <w:t>Journal for Advancement of marketing Education Vol. 22, issue 2.</w:t>
      </w:r>
    </w:p>
    <w:p w:rsidR="002F1E03" w:rsidRPr="00BB3ACC" w:rsidRDefault="002F1E03" w:rsidP="002F1E03">
      <w:pPr>
        <w:autoSpaceDE w:val="0"/>
        <w:autoSpaceDN w:val="0"/>
        <w:adjustRightInd w:val="0"/>
        <w:spacing w:after="0" w:line="240" w:lineRule="auto"/>
        <w:ind w:left="900" w:hanging="900"/>
        <w:jc w:val="both"/>
        <w:rPr>
          <w:rFonts w:ascii="Times New Roman" w:hAnsi="Times New Roman" w:cs="Times New Roman"/>
          <w:bCs/>
          <w:sz w:val="24"/>
          <w:szCs w:val="24"/>
        </w:rPr>
      </w:pPr>
    </w:p>
    <w:p w:rsidR="00C76992" w:rsidRPr="00BB3ACC" w:rsidRDefault="00C76992" w:rsidP="002F1E03">
      <w:pPr>
        <w:autoSpaceDE w:val="0"/>
        <w:autoSpaceDN w:val="0"/>
        <w:adjustRightInd w:val="0"/>
        <w:spacing w:after="0" w:line="240" w:lineRule="auto"/>
        <w:ind w:left="900" w:hanging="900"/>
        <w:jc w:val="both"/>
        <w:rPr>
          <w:rFonts w:ascii="Times New Roman" w:hAnsi="Times New Roman" w:cs="Times New Roman"/>
          <w:sz w:val="24"/>
          <w:szCs w:val="24"/>
        </w:rPr>
      </w:pPr>
      <w:r w:rsidRPr="00BB3ACC">
        <w:rPr>
          <w:rFonts w:ascii="Times New Roman" w:hAnsi="Times New Roman" w:cs="Times New Roman"/>
          <w:sz w:val="24"/>
          <w:szCs w:val="24"/>
        </w:rPr>
        <w:t xml:space="preserve">Bell, Stephanie. 2010. </w:t>
      </w:r>
      <w:r w:rsidRPr="00BB3ACC">
        <w:rPr>
          <w:rFonts w:ascii="Times New Roman" w:hAnsi="Times New Roman" w:cs="Times New Roman"/>
          <w:i/>
          <w:sz w:val="24"/>
          <w:szCs w:val="24"/>
        </w:rPr>
        <w:t>Project-Based Learnin for the 21</w:t>
      </w:r>
      <w:r w:rsidRPr="00BB3ACC">
        <w:rPr>
          <w:rFonts w:ascii="Times New Roman" w:hAnsi="Times New Roman" w:cs="Times New Roman"/>
          <w:i/>
          <w:sz w:val="24"/>
          <w:szCs w:val="24"/>
          <w:vertAlign w:val="superscript"/>
        </w:rPr>
        <w:t>st</w:t>
      </w:r>
      <w:r w:rsidRPr="00BB3ACC">
        <w:rPr>
          <w:rFonts w:ascii="Times New Roman" w:hAnsi="Times New Roman" w:cs="Times New Roman"/>
          <w:i/>
          <w:sz w:val="24"/>
          <w:szCs w:val="24"/>
        </w:rPr>
        <w:t xml:space="preserve"> Century: Skills for the Future</w:t>
      </w:r>
      <w:r w:rsidRPr="00BB3ACC">
        <w:rPr>
          <w:rFonts w:ascii="Times New Roman" w:hAnsi="Times New Roman" w:cs="Times New Roman"/>
          <w:sz w:val="24"/>
          <w:szCs w:val="24"/>
        </w:rPr>
        <w:t>. The Clearing House, Vol 83: 39-43: Routledge, Taylor and Francis Goup LLC.</w:t>
      </w:r>
    </w:p>
    <w:p w:rsidR="00FC36C6" w:rsidRPr="00BB3ACC" w:rsidRDefault="00FC36C6" w:rsidP="00BB3ACC">
      <w:pPr>
        <w:autoSpaceDE w:val="0"/>
        <w:autoSpaceDN w:val="0"/>
        <w:adjustRightInd w:val="0"/>
        <w:spacing w:after="0" w:line="360" w:lineRule="auto"/>
        <w:ind w:left="900" w:hanging="900"/>
        <w:jc w:val="both"/>
        <w:rPr>
          <w:rFonts w:ascii="Times New Roman" w:hAnsi="Times New Roman" w:cs="Times New Roman"/>
          <w:sz w:val="24"/>
          <w:szCs w:val="24"/>
        </w:rPr>
      </w:pPr>
    </w:p>
    <w:p w:rsidR="00FC36C6" w:rsidRPr="00BB3ACC" w:rsidRDefault="00D4130A" w:rsidP="00BB3ACC">
      <w:pPr>
        <w:autoSpaceDE w:val="0"/>
        <w:autoSpaceDN w:val="0"/>
        <w:adjustRightInd w:val="0"/>
        <w:spacing w:after="0" w:line="360" w:lineRule="auto"/>
        <w:ind w:left="900" w:hanging="900"/>
        <w:jc w:val="both"/>
        <w:rPr>
          <w:rFonts w:ascii="Times New Roman" w:hAnsi="Times New Roman" w:cs="Times New Roman"/>
          <w:sz w:val="24"/>
          <w:szCs w:val="24"/>
        </w:rPr>
      </w:pPr>
      <w:r w:rsidRPr="00BB3ACC">
        <w:rPr>
          <w:rFonts w:ascii="Times New Roman" w:hAnsi="Times New Roman" w:cs="Times New Roman"/>
          <w:sz w:val="24"/>
          <w:szCs w:val="24"/>
        </w:rPr>
        <w:t xml:space="preserve">Buchori, M.1993. </w:t>
      </w:r>
      <w:r w:rsidRPr="00BB3ACC">
        <w:rPr>
          <w:rFonts w:ascii="Times New Roman" w:hAnsi="Times New Roman" w:cs="Times New Roman"/>
          <w:i/>
          <w:iCs/>
          <w:sz w:val="24"/>
          <w:szCs w:val="24"/>
        </w:rPr>
        <w:t>Educational Psychology</w:t>
      </w:r>
      <w:r w:rsidRPr="00BB3ACC">
        <w:rPr>
          <w:rFonts w:ascii="Times New Roman" w:hAnsi="Times New Roman" w:cs="Times New Roman"/>
          <w:sz w:val="24"/>
          <w:szCs w:val="24"/>
        </w:rPr>
        <w:t xml:space="preserve">. Bandung: CV. Jemmars.  </w:t>
      </w:r>
    </w:p>
    <w:p w:rsidR="00FC36C6" w:rsidRPr="00BB3ACC" w:rsidRDefault="00D4130A" w:rsidP="002F1E03">
      <w:pPr>
        <w:autoSpaceDE w:val="0"/>
        <w:autoSpaceDN w:val="0"/>
        <w:adjustRightInd w:val="0"/>
        <w:spacing w:after="0" w:line="240" w:lineRule="auto"/>
        <w:ind w:left="900" w:hanging="900"/>
        <w:jc w:val="both"/>
        <w:rPr>
          <w:rFonts w:ascii="Times New Roman" w:hAnsi="Times New Roman" w:cs="Times New Roman"/>
          <w:sz w:val="24"/>
          <w:szCs w:val="24"/>
        </w:rPr>
      </w:pPr>
      <w:r w:rsidRPr="00BB3ACC">
        <w:rPr>
          <w:rFonts w:ascii="Times New Roman" w:hAnsi="Times New Roman" w:cs="Times New Roman"/>
          <w:sz w:val="24"/>
          <w:szCs w:val="24"/>
        </w:rPr>
        <w:t>Burns, A. 2010.</w:t>
      </w:r>
      <w:r w:rsidRPr="00BB3ACC">
        <w:rPr>
          <w:rFonts w:ascii="Times New Roman" w:hAnsi="Times New Roman" w:cs="Times New Roman"/>
          <w:i/>
          <w:iCs/>
          <w:sz w:val="24"/>
          <w:szCs w:val="24"/>
        </w:rPr>
        <w:t>Doing Action Research in Language Teaching: A Guide to Practitioners.</w:t>
      </w:r>
      <w:r w:rsidRPr="00BB3ACC">
        <w:rPr>
          <w:rFonts w:ascii="Times New Roman" w:hAnsi="Times New Roman" w:cs="Times New Roman"/>
          <w:sz w:val="24"/>
          <w:szCs w:val="24"/>
        </w:rPr>
        <w:t xml:space="preserve"> London and NewYork: Routledge</w:t>
      </w:r>
    </w:p>
    <w:p w:rsidR="00FC36C6" w:rsidRPr="00BB3ACC" w:rsidRDefault="00FC36C6" w:rsidP="00BB3ACC">
      <w:pPr>
        <w:autoSpaceDE w:val="0"/>
        <w:autoSpaceDN w:val="0"/>
        <w:adjustRightInd w:val="0"/>
        <w:spacing w:after="0" w:line="360" w:lineRule="auto"/>
        <w:ind w:left="900" w:hanging="900"/>
        <w:jc w:val="both"/>
        <w:rPr>
          <w:rFonts w:ascii="Times New Roman" w:hAnsi="Times New Roman" w:cs="Times New Roman"/>
          <w:sz w:val="24"/>
          <w:szCs w:val="24"/>
        </w:rPr>
      </w:pPr>
    </w:p>
    <w:p w:rsidR="00FC36C6" w:rsidRDefault="000B7CAB" w:rsidP="00BB3ACC">
      <w:pPr>
        <w:autoSpaceDE w:val="0"/>
        <w:autoSpaceDN w:val="0"/>
        <w:adjustRightInd w:val="0"/>
        <w:spacing w:after="0" w:line="360" w:lineRule="auto"/>
        <w:ind w:left="900" w:hanging="900"/>
        <w:jc w:val="both"/>
        <w:rPr>
          <w:rFonts w:ascii="Times New Roman" w:hAnsi="Times New Roman" w:cs="Times New Roman"/>
          <w:bCs/>
          <w:sz w:val="24"/>
          <w:szCs w:val="24"/>
        </w:rPr>
      </w:pPr>
      <w:r w:rsidRPr="00BB3ACC">
        <w:rPr>
          <w:rFonts w:ascii="Times New Roman" w:hAnsi="Times New Roman" w:cs="Times New Roman"/>
          <w:bCs/>
          <w:sz w:val="24"/>
          <w:szCs w:val="24"/>
        </w:rPr>
        <w:t>Harmer, J. 2004.</w:t>
      </w:r>
      <w:r w:rsidRPr="00BB3ACC">
        <w:rPr>
          <w:rFonts w:ascii="Times New Roman" w:hAnsi="Times New Roman" w:cs="Times New Roman"/>
          <w:bCs/>
          <w:i/>
          <w:iCs/>
          <w:sz w:val="24"/>
          <w:szCs w:val="24"/>
        </w:rPr>
        <w:t>How to Teach Writing</w:t>
      </w:r>
      <w:r w:rsidRPr="00BB3ACC">
        <w:rPr>
          <w:rFonts w:ascii="Times New Roman" w:hAnsi="Times New Roman" w:cs="Times New Roman"/>
          <w:bCs/>
          <w:sz w:val="24"/>
          <w:szCs w:val="24"/>
        </w:rPr>
        <w:t>. Essex: Pearson Education Limited.</w:t>
      </w:r>
    </w:p>
    <w:p w:rsidR="002F1E03" w:rsidRPr="00BB3ACC" w:rsidRDefault="002F1E03" w:rsidP="00BB3ACC">
      <w:pPr>
        <w:autoSpaceDE w:val="0"/>
        <w:autoSpaceDN w:val="0"/>
        <w:adjustRightInd w:val="0"/>
        <w:spacing w:after="0" w:line="360" w:lineRule="auto"/>
        <w:ind w:left="900" w:hanging="900"/>
        <w:jc w:val="both"/>
        <w:rPr>
          <w:rFonts w:ascii="Times New Roman" w:hAnsi="Times New Roman" w:cs="Times New Roman"/>
          <w:bCs/>
          <w:sz w:val="24"/>
          <w:szCs w:val="24"/>
        </w:rPr>
      </w:pPr>
    </w:p>
    <w:p w:rsidR="00B26BB0" w:rsidRPr="00BB3ACC" w:rsidRDefault="00981D78" w:rsidP="002F1E03">
      <w:pPr>
        <w:autoSpaceDE w:val="0"/>
        <w:autoSpaceDN w:val="0"/>
        <w:adjustRightInd w:val="0"/>
        <w:spacing w:after="0" w:line="240" w:lineRule="auto"/>
        <w:ind w:left="900" w:hanging="900"/>
        <w:jc w:val="both"/>
        <w:rPr>
          <w:rFonts w:ascii="Times New Roman" w:hAnsi="Times New Roman" w:cs="Times New Roman"/>
          <w:sz w:val="24"/>
          <w:szCs w:val="24"/>
        </w:rPr>
      </w:pPr>
      <w:r w:rsidRPr="00BB3ACC">
        <w:rPr>
          <w:rFonts w:ascii="Times New Roman" w:hAnsi="Times New Roman" w:cs="Times New Roman"/>
          <w:sz w:val="24"/>
          <w:szCs w:val="24"/>
        </w:rPr>
        <w:t xml:space="preserve">Poonpon, Kornwipa. 2013. </w:t>
      </w:r>
      <w:r w:rsidRPr="00BB3ACC">
        <w:rPr>
          <w:rFonts w:ascii="Times New Roman" w:hAnsi="Times New Roman" w:cs="Times New Roman"/>
          <w:i/>
          <w:sz w:val="24"/>
          <w:szCs w:val="24"/>
        </w:rPr>
        <w:t>Enhancing English Skill Trough Project Based Learning</w:t>
      </w:r>
      <w:r w:rsidRPr="00BB3ACC">
        <w:rPr>
          <w:rFonts w:ascii="Times New Roman" w:hAnsi="Times New Roman" w:cs="Times New Roman"/>
          <w:sz w:val="24"/>
          <w:szCs w:val="24"/>
        </w:rPr>
        <w:t xml:space="preserve">. Journal of the English Teacher Vol. XL 1-10: Khon Kean University, Thailand. </w:t>
      </w:r>
    </w:p>
    <w:p w:rsidR="00804342" w:rsidRPr="00BB3ACC" w:rsidRDefault="00804342" w:rsidP="00BB3ACC">
      <w:pPr>
        <w:autoSpaceDE w:val="0"/>
        <w:autoSpaceDN w:val="0"/>
        <w:adjustRightInd w:val="0"/>
        <w:spacing w:after="0" w:line="360" w:lineRule="auto"/>
        <w:ind w:left="900" w:hanging="900"/>
        <w:jc w:val="both"/>
        <w:rPr>
          <w:rFonts w:ascii="Times New Roman" w:hAnsi="Times New Roman" w:cs="Times New Roman"/>
          <w:sz w:val="24"/>
          <w:szCs w:val="24"/>
        </w:rPr>
      </w:pPr>
    </w:p>
    <w:p w:rsidR="00FC36C6" w:rsidRPr="00BB3ACC" w:rsidRDefault="00FC36C6" w:rsidP="002F1E03">
      <w:pPr>
        <w:autoSpaceDE w:val="0"/>
        <w:autoSpaceDN w:val="0"/>
        <w:adjustRightInd w:val="0"/>
        <w:spacing w:after="0" w:line="240" w:lineRule="auto"/>
        <w:ind w:left="900" w:hanging="900"/>
        <w:jc w:val="both"/>
        <w:rPr>
          <w:rFonts w:ascii="Times New Roman" w:hAnsi="Times New Roman" w:cs="Times New Roman"/>
          <w:bCs/>
          <w:sz w:val="24"/>
          <w:szCs w:val="24"/>
        </w:rPr>
      </w:pPr>
      <w:r w:rsidRPr="00BB3ACC">
        <w:rPr>
          <w:rFonts w:ascii="Times New Roman" w:hAnsi="Times New Roman" w:cs="Times New Roman"/>
          <w:bCs/>
          <w:sz w:val="24"/>
          <w:szCs w:val="24"/>
        </w:rPr>
        <w:t>S</w:t>
      </w:r>
      <w:r w:rsidRPr="00BB3ACC">
        <w:rPr>
          <w:rFonts w:ascii="Times New Roman" w:hAnsi="Times New Roman" w:cs="Times New Roman"/>
          <w:bCs/>
          <w:sz w:val="24"/>
          <w:szCs w:val="24"/>
          <w:lang w:val="id-ID"/>
        </w:rPr>
        <w:t>pratt</w:t>
      </w:r>
      <w:r w:rsidR="00DE26A9" w:rsidRPr="00BB3ACC">
        <w:rPr>
          <w:rFonts w:ascii="Times New Roman" w:hAnsi="Times New Roman" w:cs="Times New Roman"/>
          <w:bCs/>
          <w:sz w:val="24"/>
          <w:szCs w:val="24"/>
        </w:rPr>
        <w:t xml:space="preserve">, M., </w:t>
      </w:r>
      <w:r w:rsidR="002A32A0" w:rsidRPr="00BB3ACC">
        <w:rPr>
          <w:rFonts w:ascii="Times New Roman" w:hAnsi="Times New Roman" w:cs="Times New Roman"/>
          <w:bCs/>
          <w:sz w:val="24"/>
          <w:szCs w:val="24"/>
        </w:rPr>
        <w:t>et al</w:t>
      </w:r>
      <w:r w:rsidR="00DE26A9" w:rsidRPr="00BB3ACC">
        <w:rPr>
          <w:rFonts w:ascii="Times New Roman" w:hAnsi="Times New Roman" w:cs="Times New Roman"/>
          <w:bCs/>
          <w:sz w:val="24"/>
          <w:szCs w:val="24"/>
        </w:rPr>
        <w:t xml:space="preserve">. 2005. </w:t>
      </w:r>
      <w:r w:rsidR="00DE26A9" w:rsidRPr="00BB3ACC">
        <w:rPr>
          <w:rFonts w:ascii="Times New Roman" w:hAnsi="Times New Roman" w:cs="Times New Roman"/>
          <w:bCs/>
          <w:i/>
          <w:iCs/>
          <w:sz w:val="24"/>
          <w:szCs w:val="24"/>
        </w:rPr>
        <w:t>The Teaching Knowledge Test Course.</w:t>
      </w:r>
      <w:r w:rsidR="00DE26A9" w:rsidRPr="00BB3ACC">
        <w:rPr>
          <w:rFonts w:ascii="Times New Roman" w:hAnsi="Times New Roman" w:cs="Times New Roman"/>
          <w:bCs/>
          <w:sz w:val="24"/>
          <w:szCs w:val="24"/>
        </w:rPr>
        <w:t xml:space="preserve"> New York: Cambridge University Press.</w:t>
      </w:r>
    </w:p>
    <w:p w:rsidR="00FC36C6" w:rsidRPr="00BB3ACC" w:rsidRDefault="00FC36C6" w:rsidP="00BB3ACC">
      <w:pPr>
        <w:autoSpaceDE w:val="0"/>
        <w:autoSpaceDN w:val="0"/>
        <w:adjustRightInd w:val="0"/>
        <w:spacing w:after="0" w:line="360" w:lineRule="auto"/>
        <w:ind w:left="900" w:hanging="900"/>
        <w:jc w:val="both"/>
        <w:rPr>
          <w:rFonts w:ascii="Times New Roman" w:hAnsi="Times New Roman" w:cs="Times New Roman"/>
          <w:bCs/>
          <w:sz w:val="24"/>
          <w:szCs w:val="24"/>
        </w:rPr>
      </w:pPr>
    </w:p>
    <w:p w:rsidR="00FC36C6" w:rsidRPr="00BB3ACC" w:rsidRDefault="00FC36C6" w:rsidP="00BB3ACC">
      <w:pPr>
        <w:autoSpaceDE w:val="0"/>
        <w:autoSpaceDN w:val="0"/>
        <w:adjustRightInd w:val="0"/>
        <w:spacing w:after="0" w:line="360" w:lineRule="auto"/>
        <w:ind w:left="900" w:hanging="900"/>
        <w:jc w:val="both"/>
        <w:rPr>
          <w:rFonts w:ascii="Times New Roman" w:hAnsi="Times New Roman" w:cs="Times New Roman"/>
          <w:sz w:val="24"/>
          <w:szCs w:val="24"/>
        </w:rPr>
      </w:pPr>
    </w:p>
    <w:sectPr w:rsidR="00FC36C6" w:rsidRPr="00BB3ACC" w:rsidSect="00E82F23">
      <w:type w:val="continuous"/>
      <w:pgSz w:w="12240" w:h="15840"/>
      <w:pgMar w:top="2268" w:right="1701" w:bottom="1701" w:left="2268"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0EA" w:rsidRDefault="003670EA" w:rsidP="00D251C8">
      <w:pPr>
        <w:spacing w:after="0" w:line="240" w:lineRule="auto"/>
      </w:pPr>
      <w:r>
        <w:separator/>
      </w:r>
    </w:p>
  </w:endnote>
  <w:endnote w:type="continuationSeparator" w:id="0">
    <w:p w:rsidR="003670EA" w:rsidRDefault="003670EA" w:rsidP="00D2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38704"/>
      <w:docPartObj>
        <w:docPartGallery w:val="Page Numbers (Bottom of Page)"/>
        <w:docPartUnique/>
      </w:docPartObj>
    </w:sdtPr>
    <w:sdtContent>
      <w:p w:rsidR="00E82F23" w:rsidRDefault="00E82F23">
        <w:pPr>
          <w:pStyle w:val="Footer"/>
          <w:jc w:val="right"/>
        </w:pPr>
        <w:r>
          <w:t xml:space="preserve">Page | </w:t>
        </w:r>
        <w:fldSimple w:instr=" PAGE   \* MERGEFORMAT ">
          <w:r>
            <w:rPr>
              <w:noProof/>
            </w:rPr>
            <w:t>39</w:t>
          </w:r>
        </w:fldSimple>
        <w:r>
          <w:t xml:space="preserve"> </w:t>
        </w:r>
      </w:p>
    </w:sdtContent>
  </w:sdt>
  <w:p w:rsidR="00E82F23" w:rsidRDefault="00E82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0EA" w:rsidRDefault="003670EA" w:rsidP="00D251C8">
      <w:pPr>
        <w:spacing w:after="0" w:line="240" w:lineRule="auto"/>
      </w:pPr>
      <w:r>
        <w:separator/>
      </w:r>
    </w:p>
  </w:footnote>
  <w:footnote w:type="continuationSeparator" w:id="0">
    <w:p w:rsidR="003670EA" w:rsidRDefault="003670EA" w:rsidP="00D2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C8" w:rsidRDefault="00D251C8" w:rsidP="00D251C8">
    <w:pPr>
      <w:pStyle w:val="Header"/>
      <w:rPr>
        <w:rFonts w:ascii="Britannic Bold" w:hAnsi="Britannic Bold"/>
        <w:sz w:val="24"/>
        <w:szCs w:val="24"/>
      </w:rPr>
    </w:pPr>
    <w:r>
      <w:rPr>
        <w:rFonts w:ascii="Britannic Bold" w:hAnsi="Britannic Bold"/>
        <w:sz w:val="24"/>
        <w:szCs w:val="24"/>
      </w:rPr>
      <w:t xml:space="preserve">Journal of English Education </w:t>
    </w:r>
    <w:r>
      <w:rPr>
        <w:rFonts w:ascii="Britannic Bold" w:hAnsi="Britannic Bold"/>
        <w:sz w:val="24"/>
        <w:szCs w:val="24"/>
      </w:rPr>
      <w:tab/>
      <w:t xml:space="preserve">                                       E</w:t>
    </w:r>
    <w:r w:rsidRPr="00D323A2">
      <w:rPr>
        <w:rFonts w:ascii="Britannic Bold" w:hAnsi="Britannic Bold"/>
        <w:sz w:val="24"/>
        <w:szCs w:val="24"/>
      </w:rPr>
      <w:t>-</w:t>
    </w:r>
    <w:r>
      <w:rPr>
        <w:rFonts w:ascii="Britannic Bold" w:hAnsi="Britannic Bold"/>
        <w:sz w:val="24"/>
        <w:szCs w:val="24"/>
      </w:rPr>
      <w:t xml:space="preserve"> </w:t>
    </w:r>
    <w:r w:rsidRPr="00D323A2">
      <w:rPr>
        <w:rFonts w:ascii="Britannic Bold" w:hAnsi="Britannic Bold"/>
        <w:sz w:val="24"/>
        <w:szCs w:val="24"/>
      </w:rPr>
      <w:t>ISSN, 2621-3680</w:t>
    </w:r>
  </w:p>
  <w:p w:rsidR="00D251C8" w:rsidRPr="00D323A2" w:rsidRDefault="00D251C8" w:rsidP="00D251C8">
    <w:pPr>
      <w:pStyle w:val="Header"/>
      <w:rPr>
        <w:rFonts w:ascii="Britannic Bold" w:hAnsi="Britannic Bold"/>
        <w:sz w:val="24"/>
        <w:szCs w:val="24"/>
      </w:rPr>
    </w:pPr>
    <w:r>
      <w:rPr>
        <w:rFonts w:ascii="Britannic Bold" w:hAnsi="Britannic Bold"/>
        <w:sz w:val="24"/>
        <w:szCs w:val="24"/>
      </w:rPr>
      <w:t xml:space="preserve">Literature and Linguistics   </w:t>
    </w:r>
    <w:r>
      <w:rPr>
        <w:rFonts w:ascii="Britannic Bold" w:hAnsi="Britannic Bold"/>
        <w:sz w:val="24"/>
        <w:szCs w:val="24"/>
      </w:rPr>
      <w:tab/>
      <w:t xml:space="preserve">                                         P</w:t>
    </w:r>
    <w:r w:rsidRPr="00D323A2">
      <w:rPr>
        <w:rFonts w:ascii="Britannic Bold" w:hAnsi="Britannic Bold"/>
        <w:sz w:val="24"/>
        <w:szCs w:val="24"/>
      </w:rPr>
      <w:t>- ISSN, 2621-3672</w:t>
    </w:r>
    <w:r>
      <w:rPr>
        <w:rFonts w:ascii="Britannic Bold" w:hAnsi="Britannic Bold"/>
        <w:sz w:val="24"/>
        <w:szCs w:val="24"/>
      </w:rPr>
      <w:t xml:space="preserve">                                                                                Vol. 1 No.1 May 2018</w:t>
    </w:r>
    <w:r w:rsidRPr="00D323A2">
      <w:rPr>
        <w:rFonts w:ascii="Britannic Bold" w:hAnsi="Britannic Bold"/>
        <w:sz w:val="24"/>
        <w:szCs w:val="24"/>
      </w:rPr>
      <w:t xml:space="preserve">                </w:t>
    </w:r>
  </w:p>
  <w:p w:rsidR="00D251C8" w:rsidRDefault="00D251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137"/>
    <w:multiLevelType w:val="hybridMultilevel"/>
    <w:tmpl w:val="9FC6DA40"/>
    <w:lvl w:ilvl="0" w:tplc="04090011">
      <w:start w:val="1"/>
      <w:numFmt w:val="decimal"/>
      <w:lvlText w:val="%1)"/>
      <w:lvlJc w:val="left"/>
      <w:pPr>
        <w:ind w:left="1815" w:hanging="37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A3F0E4F"/>
    <w:multiLevelType w:val="hybridMultilevel"/>
    <w:tmpl w:val="C3F0473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3214E"/>
    <w:multiLevelType w:val="hybridMultilevel"/>
    <w:tmpl w:val="45508AFE"/>
    <w:lvl w:ilvl="0" w:tplc="DB18AF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C5512D"/>
    <w:multiLevelType w:val="hybridMultilevel"/>
    <w:tmpl w:val="9662C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37C79"/>
    <w:multiLevelType w:val="hybridMultilevel"/>
    <w:tmpl w:val="A8FC4C6E"/>
    <w:lvl w:ilvl="0" w:tplc="DD14E0AE">
      <w:start w:val="1"/>
      <w:numFmt w:val="lowerLetter"/>
      <w:lvlText w:val="%1."/>
      <w:lvlJc w:val="left"/>
      <w:pPr>
        <w:ind w:left="1080" w:hanging="360"/>
      </w:pPr>
      <w:rPr>
        <w:rFonts w:hint="default"/>
      </w:rPr>
    </w:lvl>
    <w:lvl w:ilvl="1" w:tplc="F51028C6">
      <w:start w:val="1"/>
      <w:numFmt w:val="lowerLetter"/>
      <w:lvlText w:val="%2)"/>
      <w:lvlJc w:val="left"/>
      <w:pPr>
        <w:ind w:left="1800" w:hanging="360"/>
      </w:pPr>
      <w:rPr>
        <w:rFonts w:hint="default"/>
      </w:rPr>
    </w:lvl>
    <w:lvl w:ilvl="2" w:tplc="6BA2AFFC">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4072E5"/>
    <w:multiLevelType w:val="hybridMultilevel"/>
    <w:tmpl w:val="B148A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F399B"/>
    <w:multiLevelType w:val="hybridMultilevel"/>
    <w:tmpl w:val="7BB0B4B0"/>
    <w:lvl w:ilvl="0" w:tplc="2074803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04235E"/>
    <w:multiLevelType w:val="hybridMultilevel"/>
    <w:tmpl w:val="C0B8F954"/>
    <w:lvl w:ilvl="0" w:tplc="6C126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A204CED"/>
    <w:multiLevelType w:val="hybridMultilevel"/>
    <w:tmpl w:val="91923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639B2"/>
    <w:multiLevelType w:val="hybridMultilevel"/>
    <w:tmpl w:val="7D349F80"/>
    <w:lvl w:ilvl="0" w:tplc="81F61F84">
      <w:start w:val="1"/>
      <w:numFmt w:val="decimal"/>
      <w:lvlText w:val="%1."/>
      <w:lvlJc w:val="left"/>
      <w:pPr>
        <w:ind w:left="1080" w:hanging="360"/>
      </w:pPr>
      <w:rPr>
        <w:rFonts w:cstheme="minorBid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B7063D"/>
    <w:multiLevelType w:val="hybridMultilevel"/>
    <w:tmpl w:val="0CB4DAD4"/>
    <w:lvl w:ilvl="0" w:tplc="FD044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A206D1"/>
    <w:multiLevelType w:val="hybridMultilevel"/>
    <w:tmpl w:val="583080F2"/>
    <w:lvl w:ilvl="0" w:tplc="B3DECD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3"/>
  </w:num>
  <w:num w:numId="4">
    <w:abstractNumId w:val="8"/>
  </w:num>
  <w:num w:numId="5">
    <w:abstractNumId w:val="11"/>
  </w:num>
  <w:num w:numId="6">
    <w:abstractNumId w:val="6"/>
  </w:num>
  <w:num w:numId="7">
    <w:abstractNumId w:val="0"/>
  </w:num>
  <w:num w:numId="8">
    <w:abstractNumId w:val="2"/>
  </w:num>
  <w:num w:numId="9">
    <w:abstractNumId w:val="4"/>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B26BB0"/>
    <w:rsid w:val="000004FE"/>
    <w:rsid w:val="00001302"/>
    <w:rsid w:val="00003873"/>
    <w:rsid w:val="0000518F"/>
    <w:rsid w:val="00006B9B"/>
    <w:rsid w:val="00011C31"/>
    <w:rsid w:val="00014C0E"/>
    <w:rsid w:val="000164C0"/>
    <w:rsid w:val="000176DA"/>
    <w:rsid w:val="0002636F"/>
    <w:rsid w:val="00027266"/>
    <w:rsid w:val="00030DFD"/>
    <w:rsid w:val="00037D8A"/>
    <w:rsid w:val="00040047"/>
    <w:rsid w:val="00041C87"/>
    <w:rsid w:val="00042732"/>
    <w:rsid w:val="00043C50"/>
    <w:rsid w:val="00044448"/>
    <w:rsid w:val="0004464B"/>
    <w:rsid w:val="00044798"/>
    <w:rsid w:val="00044D85"/>
    <w:rsid w:val="0004545C"/>
    <w:rsid w:val="0005138B"/>
    <w:rsid w:val="00053583"/>
    <w:rsid w:val="000536EC"/>
    <w:rsid w:val="00053A4D"/>
    <w:rsid w:val="000564E7"/>
    <w:rsid w:val="00056834"/>
    <w:rsid w:val="0005773C"/>
    <w:rsid w:val="000629F0"/>
    <w:rsid w:val="00063553"/>
    <w:rsid w:val="00063E28"/>
    <w:rsid w:val="00064947"/>
    <w:rsid w:val="000659B4"/>
    <w:rsid w:val="0006645B"/>
    <w:rsid w:val="0006667F"/>
    <w:rsid w:val="000711D1"/>
    <w:rsid w:val="00071FE7"/>
    <w:rsid w:val="000721CA"/>
    <w:rsid w:val="000724E7"/>
    <w:rsid w:val="00072FF4"/>
    <w:rsid w:val="00074618"/>
    <w:rsid w:val="00075BC3"/>
    <w:rsid w:val="00082243"/>
    <w:rsid w:val="0008259F"/>
    <w:rsid w:val="00083903"/>
    <w:rsid w:val="000843B0"/>
    <w:rsid w:val="00085377"/>
    <w:rsid w:val="000918F4"/>
    <w:rsid w:val="00091A20"/>
    <w:rsid w:val="000922C8"/>
    <w:rsid w:val="00093D5C"/>
    <w:rsid w:val="0009558C"/>
    <w:rsid w:val="000A1375"/>
    <w:rsid w:val="000A1CF1"/>
    <w:rsid w:val="000B09AC"/>
    <w:rsid w:val="000B3000"/>
    <w:rsid w:val="000B3BD3"/>
    <w:rsid w:val="000B7CAB"/>
    <w:rsid w:val="000C4C9C"/>
    <w:rsid w:val="000C5BFE"/>
    <w:rsid w:val="000C715A"/>
    <w:rsid w:val="000D08DD"/>
    <w:rsid w:val="000D0CA5"/>
    <w:rsid w:val="000D172D"/>
    <w:rsid w:val="000D1C12"/>
    <w:rsid w:val="000D3B93"/>
    <w:rsid w:val="000D57EB"/>
    <w:rsid w:val="000E12BA"/>
    <w:rsid w:val="000E3C16"/>
    <w:rsid w:val="000F133F"/>
    <w:rsid w:val="000F1544"/>
    <w:rsid w:val="000F2518"/>
    <w:rsid w:val="000F60E2"/>
    <w:rsid w:val="0010240D"/>
    <w:rsid w:val="00104370"/>
    <w:rsid w:val="001049F5"/>
    <w:rsid w:val="00110BE9"/>
    <w:rsid w:val="0011183F"/>
    <w:rsid w:val="001170AF"/>
    <w:rsid w:val="001173A8"/>
    <w:rsid w:val="00121226"/>
    <w:rsid w:val="00121E3B"/>
    <w:rsid w:val="00122767"/>
    <w:rsid w:val="00123563"/>
    <w:rsid w:val="001265EF"/>
    <w:rsid w:val="0012686B"/>
    <w:rsid w:val="00127C2A"/>
    <w:rsid w:val="00127DBC"/>
    <w:rsid w:val="00131379"/>
    <w:rsid w:val="001322E9"/>
    <w:rsid w:val="00136D93"/>
    <w:rsid w:val="00137D71"/>
    <w:rsid w:val="00140B41"/>
    <w:rsid w:val="001449B3"/>
    <w:rsid w:val="00145233"/>
    <w:rsid w:val="001523E9"/>
    <w:rsid w:val="00153041"/>
    <w:rsid w:val="00157755"/>
    <w:rsid w:val="001600B5"/>
    <w:rsid w:val="00161756"/>
    <w:rsid w:val="001623F1"/>
    <w:rsid w:val="00164536"/>
    <w:rsid w:val="00165366"/>
    <w:rsid w:val="00166896"/>
    <w:rsid w:val="00175553"/>
    <w:rsid w:val="00181217"/>
    <w:rsid w:val="001872B0"/>
    <w:rsid w:val="00193C88"/>
    <w:rsid w:val="0019408E"/>
    <w:rsid w:val="00194E88"/>
    <w:rsid w:val="00196BCF"/>
    <w:rsid w:val="001A134A"/>
    <w:rsid w:val="001A14E6"/>
    <w:rsid w:val="001A4562"/>
    <w:rsid w:val="001A4CFD"/>
    <w:rsid w:val="001A4E4C"/>
    <w:rsid w:val="001A5431"/>
    <w:rsid w:val="001A56AA"/>
    <w:rsid w:val="001A5CA8"/>
    <w:rsid w:val="001A7721"/>
    <w:rsid w:val="001A7ECB"/>
    <w:rsid w:val="001B01C5"/>
    <w:rsid w:val="001B2A07"/>
    <w:rsid w:val="001B3A55"/>
    <w:rsid w:val="001B416D"/>
    <w:rsid w:val="001B7451"/>
    <w:rsid w:val="001B77CD"/>
    <w:rsid w:val="001C0124"/>
    <w:rsid w:val="001C01C3"/>
    <w:rsid w:val="001C3B5B"/>
    <w:rsid w:val="001C4301"/>
    <w:rsid w:val="001C6DA0"/>
    <w:rsid w:val="001D1152"/>
    <w:rsid w:val="001D4737"/>
    <w:rsid w:val="001D626D"/>
    <w:rsid w:val="001D6BDA"/>
    <w:rsid w:val="001D71E8"/>
    <w:rsid w:val="001D73A1"/>
    <w:rsid w:val="001D7B6E"/>
    <w:rsid w:val="001E0308"/>
    <w:rsid w:val="001E03A4"/>
    <w:rsid w:val="001E14D9"/>
    <w:rsid w:val="001E2077"/>
    <w:rsid w:val="001E2D7B"/>
    <w:rsid w:val="001E3400"/>
    <w:rsid w:val="001E39D2"/>
    <w:rsid w:val="001F0850"/>
    <w:rsid w:val="002023AD"/>
    <w:rsid w:val="00205D69"/>
    <w:rsid w:val="00206AF0"/>
    <w:rsid w:val="00207152"/>
    <w:rsid w:val="002078A9"/>
    <w:rsid w:val="002124CF"/>
    <w:rsid w:val="00215605"/>
    <w:rsid w:val="00215610"/>
    <w:rsid w:val="002178E6"/>
    <w:rsid w:val="00217A09"/>
    <w:rsid w:val="00221495"/>
    <w:rsid w:val="00221925"/>
    <w:rsid w:val="00222E07"/>
    <w:rsid w:val="00222E64"/>
    <w:rsid w:val="00223C95"/>
    <w:rsid w:val="00224BE7"/>
    <w:rsid w:val="00230A5A"/>
    <w:rsid w:val="00231975"/>
    <w:rsid w:val="00234C6C"/>
    <w:rsid w:val="00235ED0"/>
    <w:rsid w:val="00236466"/>
    <w:rsid w:val="0024124D"/>
    <w:rsid w:val="00242059"/>
    <w:rsid w:val="00244FFC"/>
    <w:rsid w:val="0024589C"/>
    <w:rsid w:val="00252DA1"/>
    <w:rsid w:val="00256571"/>
    <w:rsid w:val="00261C65"/>
    <w:rsid w:val="00262FDB"/>
    <w:rsid w:val="0026491D"/>
    <w:rsid w:val="00265943"/>
    <w:rsid w:val="00266794"/>
    <w:rsid w:val="00266ED7"/>
    <w:rsid w:val="00273C1D"/>
    <w:rsid w:val="00277646"/>
    <w:rsid w:val="0028594A"/>
    <w:rsid w:val="00291580"/>
    <w:rsid w:val="002965FA"/>
    <w:rsid w:val="002966A8"/>
    <w:rsid w:val="00296BAE"/>
    <w:rsid w:val="00297CBD"/>
    <w:rsid w:val="002A0029"/>
    <w:rsid w:val="002A29A2"/>
    <w:rsid w:val="002A32A0"/>
    <w:rsid w:val="002A41E6"/>
    <w:rsid w:val="002A4355"/>
    <w:rsid w:val="002A4486"/>
    <w:rsid w:val="002A4824"/>
    <w:rsid w:val="002A5515"/>
    <w:rsid w:val="002A6535"/>
    <w:rsid w:val="002A77B5"/>
    <w:rsid w:val="002B01B4"/>
    <w:rsid w:val="002B10CC"/>
    <w:rsid w:val="002B3D34"/>
    <w:rsid w:val="002B5ADE"/>
    <w:rsid w:val="002C02B2"/>
    <w:rsid w:val="002C0C5D"/>
    <w:rsid w:val="002C4008"/>
    <w:rsid w:val="002C497F"/>
    <w:rsid w:val="002C74C2"/>
    <w:rsid w:val="002D05B7"/>
    <w:rsid w:val="002D07A2"/>
    <w:rsid w:val="002D2E5F"/>
    <w:rsid w:val="002D3884"/>
    <w:rsid w:val="002D3D84"/>
    <w:rsid w:val="002D470D"/>
    <w:rsid w:val="002D5B7C"/>
    <w:rsid w:val="002D6BE2"/>
    <w:rsid w:val="002E0F55"/>
    <w:rsid w:val="002E18FA"/>
    <w:rsid w:val="002E2419"/>
    <w:rsid w:val="002E7869"/>
    <w:rsid w:val="002F1E03"/>
    <w:rsid w:val="002F1EF9"/>
    <w:rsid w:val="002F239B"/>
    <w:rsid w:val="002F54C2"/>
    <w:rsid w:val="002F58CF"/>
    <w:rsid w:val="002F5B50"/>
    <w:rsid w:val="002F6DE9"/>
    <w:rsid w:val="002F7882"/>
    <w:rsid w:val="003000BA"/>
    <w:rsid w:val="003003B2"/>
    <w:rsid w:val="003017EE"/>
    <w:rsid w:val="00302DBD"/>
    <w:rsid w:val="003047F9"/>
    <w:rsid w:val="00311EB9"/>
    <w:rsid w:val="003139C2"/>
    <w:rsid w:val="00315979"/>
    <w:rsid w:val="00324B62"/>
    <w:rsid w:val="00325A2F"/>
    <w:rsid w:val="003317EC"/>
    <w:rsid w:val="003340EF"/>
    <w:rsid w:val="00335B5A"/>
    <w:rsid w:val="00335E9D"/>
    <w:rsid w:val="003374D4"/>
    <w:rsid w:val="00337818"/>
    <w:rsid w:val="00341307"/>
    <w:rsid w:val="0034364E"/>
    <w:rsid w:val="00350192"/>
    <w:rsid w:val="00350772"/>
    <w:rsid w:val="003516B5"/>
    <w:rsid w:val="00351E06"/>
    <w:rsid w:val="003529C2"/>
    <w:rsid w:val="00353743"/>
    <w:rsid w:val="00354E8D"/>
    <w:rsid w:val="0035732A"/>
    <w:rsid w:val="00362C10"/>
    <w:rsid w:val="003670EA"/>
    <w:rsid w:val="00370AEE"/>
    <w:rsid w:val="00371D55"/>
    <w:rsid w:val="003720DD"/>
    <w:rsid w:val="003729BB"/>
    <w:rsid w:val="00372A39"/>
    <w:rsid w:val="003734D7"/>
    <w:rsid w:val="00373940"/>
    <w:rsid w:val="0037555E"/>
    <w:rsid w:val="0038031D"/>
    <w:rsid w:val="003808DF"/>
    <w:rsid w:val="00385F9E"/>
    <w:rsid w:val="00386271"/>
    <w:rsid w:val="00391369"/>
    <w:rsid w:val="00391619"/>
    <w:rsid w:val="00394699"/>
    <w:rsid w:val="003957B2"/>
    <w:rsid w:val="003970BA"/>
    <w:rsid w:val="003A0C86"/>
    <w:rsid w:val="003A2AD2"/>
    <w:rsid w:val="003A300D"/>
    <w:rsid w:val="003A6DCF"/>
    <w:rsid w:val="003A6DDE"/>
    <w:rsid w:val="003B1C76"/>
    <w:rsid w:val="003B218D"/>
    <w:rsid w:val="003B33C1"/>
    <w:rsid w:val="003B6957"/>
    <w:rsid w:val="003B7DB6"/>
    <w:rsid w:val="003C19EB"/>
    <w:rsid w:val="003C21A5"/>
    <w:rsid w:val="003C2598"/>
    <w:rsid w:val="003C46FF"/>
    <w:rsid w:val="003C5BEC"/>
    <w:rsid w:val="003D3D81"/>
    <w:rsid w:val="003D5E86"/>
    <w:rsid w:val="003E3EBA"/>
    <w:rsid w:val="003E408E"/>
    <w:rsid w:val="003E49CD"/>
    <w:rsid w:val="003F0003"/>
    <w:rsid w:val="003F0517"/>
    <w:rsid w:val="003F088A"/>
    <w:rsid w:val="003F2EFB"/>
    <w:rsid w:val="003F3C97"/>
    <w:rsid w:val="003F5A10"/>
    <w:rsid w:val="003F613B"/>
    <w:rsid w:val="004014B2"/>
    <w:rsid w:val="004016F1"/>
    <w:rsid w:val="00401B2B"/>
    <w:rsid w:val="00402FB0"/>
    <w:rsid w:val="00403E03"/>
    <w:rsid w:val="00404715"/>
    <w:rsid w:val="00406CC2"/>
    <w:rsid w:val="00410A34"/>
    <w:rsid w:val="00411006"/>
    <w:rsid w:val="00420AF4"/>
    <w:rsid w:val="00424BEA"/>
    <w:rsid w:val="00425107"/>
    <w:rsid w:val="0042717B"/>
    <w:rsid w:val="00433FD8"/>
    <w:rsid w:val="00436885"/>
    <w:rsid w:val="00437B46"/>
    <w:rsid w:val="00441207"/>
    <w:rsid w:val="004421E8"/>
    <w:rsid w:val="00443426"/>
    <w:rsid w:val="00443CDF"/>
    <w:rsid w:val="0044401A"/>
    <w:rsid w:val="00445276"/>
    <w:rsid w:val="00445BB7"/>
    <w:rsid w:val="00450D93"/>
    <w:rsid w:val="0045117E"/>
    <w:rsid w:val="004514DC"/>
    <w:rsid w:val="00452E39"/>
    <w:rsid w:val="0045478F"/>
    <w:rsid w:val="004631DD"/>
    <w:rsid w:val="00464C80"/>
    <w:rsid w:val="00465566"/>
    <w:rsid w:val="00465685"/>
    <w:rsid w:val="00465E30"/>
    <w:rsid w:val="00465F59"/>
    <w:rsid w:val="00466BE7"/>
    <w:rsid w:val="00467800"/>
    <w:rsid w:val="00472395"/>
    <w:rsid w:val="0047383D"/>
    <w:rsid w:val="00474A65"/>
    <w:rsid w:val="00480A66"/>
    <w:rsid w:val="00485D48"/>
    <w:rsid w:val="00486B6F"/>
    <w:rsid w:val="00491740"/>
    <w:rsid w:val="00491B44"/>
    <w:rsid w:val="00491DC5"/>
    <w:rsid w:val="0049281C"/>
    <w:rsid w:val="004936FF"/>
    <w:rsid w:val="00495022"/>
    <w:rsid w:val="0049737C"/>
    <w:rsid w:val="004A0093"/>
    <w:rsid w:val="004A1851"/>
    <w:rsid w:val="004A6041"/>
    <w:rsid w:val="004B0D74"/>
    <w:rsid w:val="004B278E"/>
    <w:rsid w:val="004B4B35"/>
    <w:rsid w:val="004B680F"/>
    <w:rsid w:val="004C0ECA"/>
    <w:rsid w:val="004C1D7A"/>
    <w:rsid w:val="004C5B38"/>
    <w:rsid w:val="004C5B9F"/>
    <w:rsid w:val="004C64B2"/>
    <w:rsid w:val="004C7578"/>
    <w:rsid w:val="004D4F57"/>
    <w:rsid w:val="004D67A4"/>
    <w:rsid w:val="004E114C"/>
    <w:rsid w:val="004E2167"/>
    <w:rsid w:val="004E38B3"/>
    <w:rsid w:val="004E4D57"/>
    <w:rsid w:val="004E6F47"/>
    <w:rsid w:val="004E6F73"/>
    <w:rsid w:val="004F7714"/>
    <w:rsid w:val="004F792A"/>
    <w:rsid w:val="00501CBB"/>
    <w:rsid w:val="0050286E"/>
    <w:rsid w:val="00502E50"/>
    <w:rsid w:val="00503F02"/>
    <w:rsid w:val="00506753"/>
    <w:rsid w:val="005107FE"/>
    <w:rsid w:val="005108AA"/>
    <w:rsid w:val="00510D00"/>
    <w:rsid w:val="00510EEE"/>
    <w:rsid w:val="005122EC"/>
    <w:rsid w:val="0051370A"/>
    <w:rsid w:val="00513F31"/>
    <w:rsid w:val="005147D7"/>
    <w:rsid w:val="0052200F"/>
    <w:rsid w:val="0053061A"/>
    <w:rsid w:val="00532604"/>
    <w:rsid w:val="00532DE6"/>
    <w:rsid w:val="0053374C"/>
    <w:rsid w:val="005351CA"/>
    <w:rsid w:val="00535917"/>
    <w:rsid w:val="00537011"/>
    <w:rsid w:val="005374D8"/>
    <w:rsid w:val="00543880"/>
    <w:rsid w:val="00543E43"/>
    <w:rsid w:val="00544242"/>
    <w:rsid w:val="00544726"/>
    <w:rsid w:val="00546BC9"/>
    <w:rsid w:val="00546E86"/>
    <w:rsid w:val="00547C73"/>
    <w:rsid w:val="00550574"/>
    <w:rsid w:val="00550582"/>
    <w:rsid w:val="00550ED2"/>
    <w:rsid w:val="0055483E"/>
    <w:rsid w:val="005635D9"/>
    <w:rsid w:val="00565501"/>
    <w:rsid w:val="00566414"/>
    <w:rsid w:val="00567889"/>
    <w:rsid w:val="0057070D"/>
    <w:rsid w:val="00570DF1"/>
    <w:rsid w:val="005735CC"/>
    <w:rsid w:val="00576B57"/>
    <w:rsid w:val="00584E7B"/>
    <w:rsid w:val="005A0E44"/>
    <w:rsid w:val="005A470B"/>
    <w:rsid w:val="005A544A"/>
    <w:rsid w:val="005A5F10"/>
    <w:rsid w:val="005A6CF4"/>
    <w:rsid w:val="005A7DD3"/>
    <w:rsid w:val="005B07C6"/>
    <w:rsid w:val="005B7479"/>
    <w:rsid w:val="005C0DCF"/>
    <w:rsid w:val="005C201F"/>
    <w:rsid w:val="005C352D"/>
    <w:rsid w:val="005D1B66"/>
    <w:rsid w:val="005D39B8"/>
    <w:rsid w:val="005D576B"/>
    <w:rsid w:val="005D69C5"/>
    <w:rsid w:val="005D6E17"/>
    <w:rsid w:val="005E54FC"/>
    <w:rsid w:val="005E6796"/>
    <w:rsid w:val="005E7AF3"/>
    <w:rsid w:val="005F2CA7"/>
    <w:rsid w:val="005F4FAE"/>
    <w:rsid w:val="005F5E1D"/>
    <w:rsid w:val="00600251"/>
    <w:rsid w:val="00600699"/>
    <w:rsid w:val="006024D3"/>
    <w:rsid w:val="0060291F"/>
    <w:rsid w:val="00603E64"/>
    <w:rsid w:val="00605EBD"/>
    <w:rsid w:val="0060700A"/>
    <w:rsid w:val="00611AB3"/>
    <w:rsid w:val="00611F80"/>
    <w:rsid w:val="006137F5"/>
    <w:rsid w:val="00613E73"/>
    <w:rsid w:val="00613F9B"/>
    <w:rsid w:val="00616EC6"/>
    <w:rsid w:val="006206BE"/>
    <w:rsid w:val="00620A02"/>
    <w:rsid w:val="00621082"/>
    <w:rsid w:val="006230F6"/>
    <w:rsid w:val="0062349C"/>
    <w:rsid w:val="006238B0"/>
    <w:rsid w:val="006271C6"/>
    <w:rsid w:val="0062759D"/>
    <w:rsid w:val="00630F25"/>
    <w:rsid w:val="00646033"/>
    <w:rsid w:val="00647754"/>
    <w:rsid w:val="00651A60"/>
    <w:rsid w:val="00653CD8"/>
    <w:rsid w:val="00655FB9"/>
    <w:rsid w:val="006577BD"/>
    <w:rsid w:val="0065788F"/>
    <w:rsid w:val="006611D2"/>
    <w:rsid w:val="00664836"/>
    <w:rsid w:val="00667D21"/>
    <w:rsid w:val="00671411"/>
    <w:rsid w:val="00672015"/>
    <w:rsid w:val="00673FBE"/>
    <w:rsid w:val="006745D4"/>
    <w:rsid w:val="00674ED9"/>
    <w:rsid w:val="00680B01"/>
    <w:rsid w:val="006824D8"/>
    <w:rsid w:val="00683B9E"/>
    <w:rsid w:val="00691162"/>
    <w:rsid w:val="006937C8"/>
    <w:rsid w:val="0069398B"/>
    <w:rsid w:val="006A0045"/>
    <w:rsid w:val="006A0DAA"/>
    <w:rsid w:val="006A3B08"/>
    <w:rsid w:val="006A4085"/>
    <w:rsid w:val="006A476A"/>
    <w:rsid w:val="006A4B92"/>
    <w:rsid w:val="006A79F0"/>
    <w:rsid w:val="006B0331"/>
    <w:rsid w:val="006B0FB2"/>
    <w:rsid w:val="006B1A0B"/>
    <w:rsid w:val="006C1F69"/>
    <w:rsid w:val="006C3233"/>
    <w:rsid w:val="006C3DBB"/>
    <w:rsid w:val="006C5733"/>
    <w:rsid w:val="006C6367"/>
    <w:rsid w:val="006D1E73"/>
    <w:rsid w:val="006D39F0"/>
    <w:rsid w:val="006D47D8"/>
    <w:rsid w:val="006E2A7D"/>
    <w:rsid w:val="006E2E59"/>
    <w:rsid w:val="006E34C7"/>
    <w:rsid w:val="006E4671"/>
    <w:rsid w:val="006E73D2"/>
    <w:rsid w:val="006F14AD"/>
    <w:rsid w:val="006F1B45"/>
    <w:rsid w:val="006F2AD1"/>
    <w:rsid w:val="006F57E9"/>
    <w:rsid w:val="006F7120"/>
    <w:rsid w:val="00703DFF"/>
    <w:rsid w:val="007138A2"/>
    <w:rsid w:val="007218D8"/>
    <w:rsid w:val="00726505"/>
    <w:rsid w:val="007326B3"/>
    <w:rsid w:val="0073348B"/>
    <w:rsid w:val="0073678F"/>
    <w:rsid w:val="007400B6"/>
    <w:rsid w:val="007405D1"/>
    <w:rsid w:val="00740701"/>
    <w:rsid w:val="00740BF1"/>
    <w:rsid w:val="00740E38"/>
    <w:rsid w:val="00741159"/>
    <w:rsid w:val="00741E7C"/>
    <w:rsid w:val="00741FD7"/>
    <w:rsid w:val="007437C8"/>
    <w:rsid w:val="00743D8E"/>
    <w:rsid w:val="00746932"/>
    <w:rsid w:val="00751BD2"/>
    <w:rsid w:val="00752127"/>
    <w:rsid w:val="00752453"/>
    <w:rsid w:val="007524F4"/>
    <w:rsid w:val="00752822"/>
    <w:rsid w:val="00753289"/>
    <w:rsid w:val="00755C16"/>
    <w:rsid w:val="007568D4"/>
    <w:rsid w:val="00756FF7"/>
    <w:rsid w:val="00757B81"/>
    <w:rsid w:val="0076065F"/>
    <w:rsid w:val="00760753"/>
    <w:rsid w:val="007619C0"/>
    <w:rsid w:val="00763AE4"/>
    <w:rsid w:val="007712CF"/>
    <w:rsid w:val="00772685"/>
    <w:rsid w:val="00773055"/>
    <w:rsid w:val="00773364"/>
    <w:rsid w:val="00784A0A"/>
    <w:rsid w:val="00786936"/>
    <w:rsid w:val="00786C5E"/>
    <w:rsid w:val="00791F20"/>
    <w:rsid w:val="00791F7B"/>
    <w:rsid w:val="0079368F"/>
    <w:rsid w:val="00794291"/>
    <w:rsid w:val="007942EE"/>
    <w:rsid w:val="00796803"/>
    <w:rsid w:val="007A1DB6"/>
    <w:rsid w:val="007A5881"/>
    <w:rsid w:val="007A5E27"/>
    <w:rsid w:val="007B0E4A"/>
    <w:rsid w:val="007B1FE3"/>
    <w:rsid w:val="007B4B0E"/>
    <w:rsid w:val="007B4FCC"/>
    <w:rsid w:val="007B5F96"/>
    <w:rsid w:val="007C6786"/>
    <w:rsid w:val="007C764E"/>
    <w:rsid w:val="007C77F4"/>
    <w:rsid w:val="007D0735"/>
    <w:rsid w:val="007D2BCC"/>
    <w:rsid w:val="007D41A1"/>
    <w:rsid w:val="007D5FC4"/>
    <w:rsid w:val="007D676B"/>
    <w:rsid w:val="007E0FA3"/>
    <w:rsid w:val="007E2D1B"/>
    <w:rsid w:val="007E3860"/>
    <w:rsid w:val="007E4AF7"/>
    <w:rsid w:val="007F0184"/>
    <w:rsid w:val="007F121F"/>
    <w:rsid w:val="007F3114"/>
    <w:rsid w:val="007F3635"/>
    <w:rsid w:val="007F3B52"/>
    <w:rsid w:val="007F3C28"/>
    <w:rsid w:val="007F5600"/>
    <w:rsid w:val="007F6825"/>
    <w:rsid w:val="007F7084"/>
    <w:rsid w:val="007F7F07"/>
    <w:rsid w:val="008001DF"/>
    <w:rsid w:val="00801C10"/>
    <w:rsid w:val="00804342"/>
    <w:rsid w:val="008111B1"/>
    <w:rsid w:val="00813FB2"/>
    <w:rsid w:val="00814012"/>
    <w:rsid w:val="00815309"/>
    <w:rsid w:val="00815DD8"/>
    <w:rsid w:val="00817404"/>
    <w:rsid w:val="00817516"/>
    <w:rsid w:val="0081776F"/>
    <w:rsid w:val="00823EF3"/>
    <w:rsid w:val="00823F2A"/>
    <w:rsid w:val="00825241"/>
    <w:rsid w:val="008277BD"/>
    <w:rsid w:val="0082787B"/>
    <w:rsid w:val="00830753"/>
    <w:rsid w:val="00832D15"/>
    <w:rsid w:val="0083378E"/>
    <w:rsid w:val="00836218"/>
    <w:rsid w:val="00836D7B"/>
    <w:rsid w:val="00840597"/>
    <w:rsid w:val="00841214"/>
    <w:rsid w:val="008412D6"/>
    <w:rsid w:val="00844365"/>
    <w:rsid w:val="00844788"/>
    <w:rsid w:val="008454DB"/>
    <w:rsid w:val="008462FF"/>
    <w:rsid w:val="00846EBF"/>
    <w:rsid w:val="00847B20"/>
    <w:rsid w:val="00852B2F"/>
    <w:rsid w:val="00852D03"/>
    <w:rsid w:val="00853678"/>
    <w:rsid w:val="00856106"/>
    <w:rsid w:val="00860CF4"/>
    <w:rsid w:val="00860EF4"/>
    <w:rsid w:val="008622CF"/>
    <w:rsid w:val="00866965"/>
    <w:rsid w:val="008701E3"/>
    <w:rsid w:val="008801FF"/>
    <w:rsid w:val="008A51DC"/>
    <w:rsid w:val="008A5BA4"/>
    <w:rsid w:val="008A5F15"/>
    <w:rsid w:val="008A6434"/>
    <w:rsid w:val="008C00BC"/>
    <w:rsid w:val="008C0425"/>
    <w:rsid w:val="008C7F36"/>
    <w:rsid w:val="008D02D3"/>
    <w:rsid w:val="008D1882"/>
    <w:rsid w:val="008D1DF4"/>
    <w:rsid w:val="008D7E1A"/>
    <w:rsid w:val="008E2519"/>
    <w:rsid w:val="008E5430"/>
    <w:rsid w:val="008E7E24"/>
    <w:rsid w:val="008F2B43"/>
    <w:rsid w:val="008F4C50"/>
    <w:rsid w:val="008F5441"/>
    <w:rsid w:val="0090025B"/>
    <w:rsid w:val="00901B0E"/>
    <w:rsid w:val="00902EA8"/>
    <w:rsid w:val="009040B8"/>
    <w:rsid w:val="00905DAF"/>
    <w:rsid w:val="00906D86"/>
    <w:rsid w:val="00906E0E"/>
    <w:rsid w:val="00907744"/>
    <w:rsid w:val="00913EB4"/>
    <w:rsid w:val="009161D9"/>
    <w:rsid w:val="0091641A"/>
    <w:rsid w:val="00921A06"/>
    <w:rsid w:val="009236E2"/>
    <w:rsid w:val="00926FB7"/>
    <w:rsid w:val="0093246A"/>
    <w:rsid w:val="00935D74"/>
    <w:rsid w:val="009362CF"/>
    <w:rsid w:val="0093771E"/>
    <w:rsid w:val="009377D6"/>
    <w:rsid w:val="009377E0"/>
    <w:rsid w:val="00941AA6"/>
    <w:rsid w:val="0094345C"/>
    <w:rsid w:val="00943EC9"/>
    <w:rsid w:val="0094596A"/>
    <w:rsid w:val="00947C5B"/>
    <w:rsid w:val="0095156E"/>
    <w:rsid w:val="009528A6"/>
    <w:rsid w:val="00955064"/>
    <w:rsid w:val="009551F4"/>
    <w:rsid w:val="009567D6"/>
    <w:rsid w:val="00962446"/>
    <w:rsid w:val="00963790"/>
    <w:rsid w:val="009648EC"/>
    <w:rsid w:val="00964C42"/>
    <w:rsid w:val="009671C5"/>
    <w:rsid w:val="00967A09"/>
    <w:rsid w:val="00971EBD"/>
    <w:rsid w:val="00972BD0"/>
    <w:rsid w:val="00973F01"/>
    <w:rsid w:val="00975C48"/>
    <w:rsid w:val="00977C5D"/>
    <w:rsid w:val="00981D78"/>
    <w:rsid w:val="00983D4D"/>
    <w:rsid w:val="00985F81"/>
    <w:rsid w:val="00992420"/>
    <w:rsid w:val="0099612E"/>
    <w:rsid w:val="009A2216"/>
    <w:rsid w:val="009A30E6"/>
    <w:rsid w:val="009A37BD"/>
    <w:rsid w:val="009A4622"/>
    <w:rsid w:val="009A4768"/>
    <w:rsid w:val="009A5458"/>
    <w:rsid w:val="009A5BC7"/>
    <w:rsid w:val="009A5DA0"/>
    <w:rsid w:val="009A6E37"/>
    <w:rsid w:val="009A6EA4"/>
    <w:rsid w:val="009A7539"/>
    <w:rsid w:val="009A75A4"/>
    <w:rsid w:val="009B3815"/>
    <w:rsid w:val="009B494F"/>
    <w:rsid w:val="009B7830"/>
    <w:rsid w:val="009B7A71"/>
    <w:rsid w:val="009C0212"/>
    <w:rsid w:val="009C1B87"/>
    <w:rsid w:val="009C2E70"/>
    <w:rsid w:val="009C3702"/>
    <w:rsid w:val="009C41BB"/>
    <w:rsid w:val="009C51D3"/>
    <w:rsid w:val="009C63B3"/>
    <w:rsid w:val="009C6F85"/>
    <w:rsid w:val="009D255E"/>
    <w:rsid w:val="009D6EC0"/>
    <w:rsid w:val="009E0595"/>
    <w:rsid w:val="009E29E8"/>
    <w:rsid w:val="009E3B44"/>
    <w:rsid w:val="009E43AB"/>
    <w:rsid w:val="009E5995"/>
    <w:rsid w:val="009E5F64"/>
    <w:rsid w:val="009E6CCB"/>
    <w:rsid w:val="009E7860"/>
    <w:rsid w:val="009E79E9"/>
    <w:rsid w:val="009E7B6C"/>
    <w:rsid w:val="009F1BBD"/>
    <w:rsid w:val="009F4C5E"/>
    <w:rsid w:val="009F50EA"/>
    <w:rsid w:val="009F7F5F"/>
    <w:rsid w:val="00A007B0"/>
    <w:rsid w:val="00A01DA0"/>
    <w:rsid w:val="00A020FE"/>
    <w:rsid w:val="00A11E9D"/>
    <w:rsid w:val="00A131FC"/>
    <w:rsid w:val="00A216C8"/>
    <w:rsid w:val="00A21E6C"/>
    <w:rsid w:val="00A23438"/>
    <w:rsid w:val="00A25C78"/>
    <w:rsid w:val="00A26718"/>
    <w:rsid w:val="00A306DB"/>
    <w:rsid w:val="00A307CD"/>
    <w:rsid w:val="00A35D49"/>
    <w:rsid w:val="00A3699B"/>
    <w:rsid w:val="00A37E0A"/>
    <w:rsid w:val="00A422A3"/>
    <w:rsid w:val="00A51D5C"/>
    <w:rsid w:val="00A543F3"/>
    <w:rsid w:val="00A6321B"/>
    <w:rsid w:val="00A6407E"/>
    <w:rsid w:val="00A65575"/>
    <w:rsid w:val="00A67D11"/>
    <w:rsid w:val="00A70277"/>
    <w:rsid w:val="00A70E70"/>
    <w:rsid w:val="00A720BD"/>
    <w:rsid w:val="00A72A33"/>
    <w:rsid w:val="00A74C72"/>
    <w:rsid w:val="00A76251"/>
    <w:rsid w:val="00A805FA"/>
    <w:rsid w:val="00A80EAF"/>
    <w:rsid w:val="00A820CA"/>
    <w:rsid w:val="00A8589B"/>
    <w:rsid w:val="00A87430"/>
    <w:rsid w:val="00A93259"/>
    <w:rsid w:val="00A94039"/>
    <w:rsid w:val="00A94430"/>
    <w:rsid w:val="00A94B77"/>
    <w:rsid w:val="00A95404"/>
    <w:rsid w:val="00A9652B"/>
    <w:rsid w:val="00A9657B"/>
    <w:rsid w:val="00A96B88"/>
    <w:rsid w:val="00A97D56"/>
    <w:rsid w:val="00AA22B7"/>
    <w:rsid w:val="00AA5D92"/>
    <w:rsid w:val="00AB19D8"/>
    <w:rsid w:val="00AB2C6F"/>
    <w:rsid w:val="00AB6662"/>
    <w:rsid w:val="00AC1143"/>
    <w:rsid w:val="00AC1397"/>
    <w:rsid w:val="00AC26D4"/>
    <w:rsid w:val="00AC3263"/>
    <w:rsid w:val="00AD27CE"/>
    <w:rsid w:val="00AD2AAA"/>
    <w:rsid w:val="00AD4C2A"/>
    <w:rsid w:val="00AD6441"/>
    <w:rsid w:val="00AD6600"/>
    <w:rsid w:val="00AE1D9C"/>
    <w:rsid w:val="00AE2AD8"/>
    <w:rsid w:val="00AE4B2B"/>
    <w:rsid w:val="00AE79A9"/>
    <w:rsid w:val="00AE7BF2"/>
    <w:rsid w:val="00AF127F"/>
    <w:rsid w:val="00AF14B3"/>
    <w:rsid w:val="00AF2EE8"/>
    <w:rsid w:val="00AF3200"/>
    <w:rsid w:val="00AF351A"/>
    <w:rsid w:val="00B046F6"/>
    <w:rsid w:val="00B05590"/>
    <w:rsid w:val="00B11B31"/>
    <w:rsid w:val="00B17948"/>
    <w:rsid w:val="00B21F6F"/>
    <w:rsid w:val="00B22296"/>
    <w:rsid w:val="00B26BB0"/>
    <w:rsid w:val="00B30D29"/>
    <w:rsid w:val="00B310F7"/>
    <w:rsid w:val="00B336C0"/>
    <w:rsid w:val="00B33860"/>
    <w:rsid w:val="00B33BD7"/>
    <w:rsid w:val="00B37C61"/>
    <w:rsid w:val="00B4104E"/>
    <w:rsid w:val="00B43214"/>
    <w:rsid w:val="00B43FAE"/>
    <w:rsid w:val="00B52948"/>
    <w:rsid w:val="00B56DCB"/>
    <w:rsid w:val="00B604D4"/>
    <w:rsid w:val="00B6141C"/>
    <w:rsid w:val="00B7008B"/>
    <w:rsid w:val="00B70C51"/>
    <w:rsid w:val="00B71564"/>
    <w:rsid w:val="00B7184E"/>
    <w:rsid w:val="00B74A5F"/>
    <w:rsid w:val="00B75273"/>
    <w:rsid w:val="00B7535C"/>
    <w:rsid w:val="00B76DDB"/>
    <w:rsid w:val="00B770AF"/>
    <w:rsid w:val="00B8553D"/>
    <w:rsid w:val="00B90925"/>
    <w:rsid w:val="00B918A8"/>
    <w:rsid w:val="00B948DA"/>
    <w:rsid w:val="00BA252E"/>
    <w:rsid w:val="00BA471A"/>
    <w:rsid w:val="00BA5C5D"/>
    <w:rsid w:val="00BA75B0"/>
    <w:rsid w:val="00BB0F54"/>
    <w:rsid w:val="00BB1708"/>
    <w:rsid w:val="00BB3433"/>
    <w:rsid w:val="00BB3ACC"/>
    <w:rsid w:val="00BB3BDF"/>
    <w:rsid w:val="00BB4A5F"/>
    <w:rsid w:val="00BC0F26"/>
    <w:rsid w:val="00BC149C"/>
    <w:rsid w:val="00BC1C99"/>
    <w:rsid w:val="00BC1CA0"/>
    <w:rsid w:val="00BC3067"/>
    <w:rsid w:val="00BC38AF"/>
    <w:rsid w:val="00BC60DD"/>
    <w:rsid w:val="00BC7B06"/>
    <w:rsid w:val="00BD0790"/>
    <w:rsid w:val="00BD7E4F"/>
    <w:rsid w:val="00BE1DD6"/>
    <w:rsid w:val="00BE2B17"/>
    <w:rsid w:val="00BE5F17"/>
    <w:rsid w:val="00BE690F"/>
    <w:rsid w:val="00BF226D"/>
    <w:rsid w:val="00BF74FC"/>
    <w:rsid w:val="00C00235"/>
    <w:rsid w:val="00C01EF0"/>
    <w:rsid w:val="00C05D11"/>
    <w:rsid w:val="00C06F90"/>
    <w:rsid w:val="00C07CB4"/>
    <w:rsid w:val="00C101FA"/>
    <w:rsid w:val="00C113EC"/>
    <w:rsid w:val="00C11E86"/>
    <w:rsid w:val="00C12370"/>
    <w:rsid w:val="00C17588"/>
    <w:rsid w:val="00C17BA0"/>
    <w:rsid w:val="00C27F54"/>
    <w:rsid w:val="00C301C8"/>
    <w:rsid w:val="00C30A0F"/>
    <w:rsid w:val="00C31D03"/>
    <w:rsid w:val="00C3285C"/>
    <w:rsid w:val="00C3322C"/>
    <w:rsid w:val="00C3503A"/>
    <w:rsid w:val="00C35535"/>
    <w:rsid w:val="00C35C62"/>
    <w:rsid w:val="00C421E6"/>
    <w:rsid w:val="00C43DED"/>
    <w:rsid w:val="00C45225"/>
    <w:rsid w:val="00C516F6"/>
    <w:rsid w:val="00C534EA"/>
    <w:rsid w:val="00C556DC"/>
    <w:rsid w:val="00C5704C"/>
    <w:rsid w:val="00C62366"/>
    <w:rsid w:val="00C62E2A"/>
    <w:rsid w:val="00C6310D"/>
    <w:rsid w:val="00C65825"/>
    <w:rsid w:val="00C6588A"/>
    <w:rsid w:val="00C66A2E"/>
    <w:rsid w:val="00C674EE"/>
    <w:rsid w:val="00C704A5"/>
    <w:rsid w:val="00C768F6"/>
    <w:rsid w:val="00C76992"/>
    <w:rsid w:val="00C778A2"/>
    <w:rsid w:val="00C8126A"/>
    <w:rsid w:val="00C82047"/>
    <w:rsid w:val="00C822E2"/>
    <w:rsid w:val="00C93B4F"/>
    <w:rsid w:val="00C94BDB"/>
    <w:rsid w:val="00C9549F"/>
    <w:rsid w:val="00C95BC9"/>
    <w:rsid w:val="00CA08FB"/>
    <w:rsid w:val="00CA19F1"/>
    <w:rsid w:val="00CA35ED"/>
    <w:rsid w:val="00CA43B1"/>
    <w:rsid w:val="00CA54B6"/>
    <w:rsid w:val="00CA75F6"/>
    <w:rsid w:val="00CB1786"/>
    <w:rsid w:val="00CB1FEB"/>
    <w:rsid w:val="00CB2FE9"/>
    <w:rsid w:val="00CB5A25"/>
    <w:rsid w:val="00CB5FA7"/>
    <w:rsid w:val="00CB723E"/>
    <w:rsid w:val="00CB7BED"/>
    <w:rsid w:val="00CC2577"/>
    <w:rsid w:val="00CC4CD8"/>
    <w:rsid w:val="00CD1B8B"/>
    <w:rsid w:val="00CE01F8"/>
    <w:rsid w:val="00CE1C1E"/>
    <w:rsid w:val="00CE351A"/>
    <w:rsid w:val="00CE351E"/>
    <w:rsid w:val="00CE6273"/>
    <w:rsid w:val="00CE6501"/>
    <w:rsid w:val="00CF13B9"/>
    <w:rsid w:val="00CF19C0"/>
    <w:rsid w:val="00CF73B0"/>
    <w:rsid w:val="00D01815"/>
    <w:rsid w:val="00D02917"/>
    <w:rsid w:val="00D10A41"/>
    <w:rsid w:val="00D1564C"/>
    <w:rsid w:val="00D20218"/>
    <w:rsid w:val="00D238A9"/>
    <w:rsid w:val="00D24D1A"/>
    <w:rsid w:val="00D251C8"/>
    <w:rsid w:val="00D30D96"/>
    <w:rsid w:val="00D3356C"/>
    <w:rsid w:val="00D33D24"/>
    <w:rsid w:val="00D37EAD"/>
    <w:rsid w:val="00D4130A"/>
    <w:rsid w:val="00D42BFD"/>
    <w:rsid w:val="00D479D5"/>
    <w:rsid w:val="00D512CA"/>
    <w:rsid w:val="00D537B2"/>
    <w:rsid w:val="00D56BD5"/>
    <w:rsid w:val="00D63D5C"/>
    <w:rsid w:val="00D65A47"/>
    <w:rsid w:val="00D65C5D"/>
    <w:rsid w:val="00D66774"/>
    <w:rsid w:val="00D668BC"/>
    <w:rsid w:val="00D67912"/>
    <w:rsid w:val="00D71771"/>
    <w:rsid w:val="00D738B0"/>
    <w:rsid w:val="00D76BFA"/>
    <w:rsid w:val="00D80E72"/>
    <w:rsid w:val="00D81595"/>
    <w:rsid w:val="00D828C2"/>
    <w:rsid w:val="00D84EC2"/>
    <w:rsid w:val="00D86CF3"/>
    <w:rsid w:val="00D8739D"/>
    <w:rsid w:val="00D935FC"/>
    <w:rsid w:val="00D94F38"/>
    <w:rsid w:val="00D95336"/>
    <w:rsid w:val="00DA0CE8"/>
    <w:rsid w:val="00DA11B2"/>
    <w:rsid w:val="00DA201E"/>
    <w:rsid w:val="00DA257B"/>
    <w:rsid w:val="00DA3C45"/>
    <w:rsid w:val="00DA54C6"/>
    <w:rsid w:val="00DA7E4E"/>
    <w:rsid w:val="00DA7F02"/>
    <w:rsid w:val="00DB1470"/>
    <w:rsid w:val="00DB168C"/>
    <w:rsid w:val="00DB199C"/>
    <w:rsid w:val="00DB4978"/>
    <w:rsid w:val="00DB5BAC"/>
    <w:rsid w:val="00DB67DD"/>
    <w:rsid w:val="00DB6C4B"/>
    <w:rsid w:val="00DB7C4F"/>
    <w:rsid w:val="00DC147A"/>
    <w:rsid w:val="00DC3ED5"/>
    <w:rsid w:val="00DD0DC8"/>
    <w:rsid w:val="00DD39FB"/>
    <w:rsid w:val="00DD43B9"/>
    <w:rsid w:val="00DD4812"/>
    <w:rsid w:val="00DD63D4"/>
    <w:rsid w:val="00DD79E1"/>
    <w:rsid w:val="00DE0071"/>
    <w:rsid w:val="00DE26A9"/>
    <w:rsid w:val="00DE7AD4"/>
    <w:rsid w:val="00DF2612"/>
    <w:rsid w:val="00DF2D1D"/>
    <w:rsid w:val="00DF4571"/>
    <w:rsid w:val="00E01587"/>
    <w:rsid w:val="00E029DA"/>
    <w:rsid w:val="00E03C0A"/>
    <w:rsid w:val="00E04912"/>
    <w:rsid w:val="00E07E41"/>
    <w:rsid w:val="00E1425F"/>
    <w:rsid w:val="00E14E41"/>
    <w:rsid w:val="00E150AB"/>
    <w:rsid w:val="00E16D7A"/>
    <w:rsid w:val="00E1700E"/>
    <w:rsid w:val="00E175D4"/>
    <w:rsid w:val="00E179D5"/>
    <w:rsid w:val="00E215DB"/>
    <w:rsid w:val="00E23C9F"/>
    <w:rsid w:val="00E270D0"/>
    <w:rsid w:val="00E27644"/>
    <w:rsid w:val="00E30743"/>
    <w:rsid w:val="00E314D7"/>
    <w:rsid w:val="00E32FD0"/>
    <w:rsid w:val="00E33012"/>
    <w:rsid w:val="00E33489"/>
    <w:rsid w:val="00E36432"/>
    <w:rsid w:val="00E40602"/>
    <w:rsid w:val="00E42966"/>
    <w:rsid w:val="00E43474"/>
    <w:rsid w:val="00E466D0"/>
    <w:rsid w:val="00E471FC"/>
    <w:rsid w:val="00E54D71"/>
    <w:rsid w:val="00E57093"/>
    <w:rsid w:val="00E61297"/>
    <w:rsid w:val="00E61DE0"/>
    <w:rsid w:val="00E634C5"/>
    <w:rsid w:val="00E63A84"/>
    <w:rsid w:val="00E66BFA"/>
    <w:rsid w:val="00E673AC"/>
    <w:rsid w:val="00E67724"/>
    <w:rsid w:val="00E67CC7"/>
    <w:rsid w:val="00E70177"/>
    <w:rsid w:val="00E710F7"/>
    <w:rsid w:val="00E71FC2"/>
    <w:rsid w:val="00E734B7"/>
    <w:rsid w:val="00E76D08"/>
    <w:rsid w:val="00E82F23"/>
    <w:rsid w:val="00E84FDB"/>
    <w:rsid w:val="00E85F17"/>
    <w:rsid w:val="00E86D35"/>
    <w:rsid w:val="00E86F16"/>
    <w:rsid w:val="00E87117"/>
    <w:rsid w:val="00E8799B"/>
    <w:rsid w:val="00E904F2"/>
    <w:rsid w:val="00E9103C"/>
    <w:rsid w:val="00E912CB"/>
    <w:rsid w:val="00E913ED"/>
    <w:rsid w:val="00E93327"/>
    <w:rsid w:val="00E94987"/>
    <w:rsid w:val="00E97E3F"/>
    <w:rsid w:val="00EA0F42"/>
    <w:rsid w:val="00EA269A"/>
    <w:rsid w:val="00EA7E30"/>
    <w:rsid w:val="00EA7E4E"/>
    <w:rsid w:val="00EB188B"/>
    <w:rsid w:val="00EC559B"/>
    <w:rsid w:val="00ED4AE3"/>
    <w:rsid w:val="00ED64F6"/>
    <w:rsid w:val="00EE0DA4"/>
    <w:rsid w:val="00EE120A"/>
    <w:rsid w:val="00EE6D58"/>
    <w:rsid w:val="00EF0868"/>
    <w:rsid w:val="00EF5BDA"/>
    <w:rsid w:val="00EF6579"/>
    <w:rsid w:val="00EF695B"/>
    <w:rsid w:val="00EF6F07"/>
    <w:rsid w:val="00EF73D3"/>
    <w:rsid w:val="00EF7EF0"/>
    <w:rsid w:val="00F01B38"/>
    <w:rsid w:val="00F0425D"/>
    <w:rsid w:val="00F063C6"/>
    <w:rsid w:val="00F12C26"/>
    <w:rsid w:val="00F13A81"/>
    <w:rsid w:val="00F22FB0"/>
    <w:rsid w:val="00F23F06"/>
    <w:rsid w:val="00F242BA"/>
    <w:rsid w:val="00F24799"/>
    <w:rsid w:val="00F25B92"/>
    <w:rsid w:val="00F2644E"/>
    <w:rsid w:val="00F306BC"/>
    <w:rsid w:val="00F323B9"/>
    <w:rsid w:val="00F43771"/>
    <w:rsid w:val="00F453A6"/>
    <w:rsid w:val="00F45D74"/>
    <w:rsid w:val="00F46193"/>
    <w:rsid w:val="00F47E3C"/>
    <w:rsid w:val="00F50A53"/>
    <w:rsid w:val="00F5136E"/>
    <w:rsid w:val="00F513F3"/>
    <w:rsid w:val="00F51F9D"/>
    <w:rsid w:val="00F531FF"/>
    <w:rsid w:val="00F5440E"/>
    <w:rsid w:val="00F54870"/>
    <w:rsid w:val="00F56798"/>
    <w:rsid w:val="00F569E7"/>
    <w:rsid w:val="00F61E30"/>
    <w:rsid w:val="00F65725"/>
    <w:rsid w:val="00F70BE0"/>
    <w:rsid w:val="00F70DD4"/>
    <w:rsid w:val="00F71ADF"/>
    <w:rsid w:val="00F72186"/>
    <w:rsid w:val="00F72467"/>
    <w:rsid w:val="00F75D85"/>
    <w:rsid w:val="00F779BB"/>
    <w:rsid w:val="00F80AE6"/>
    <w:rsid w:val="00F83BED"/>
    <w:rsid w:val="00F8560B"/>
    <w:rsid w:val="00F85F53"/>
    <w:rsid w:val="00F8628C"/>
    <w:rsid w:val="00F871FA"/>
    <w:rsid w:val="00F91B96"/>
    <w:rsid w:val="00F92A67"/>
    <w:rsid w:val="00F92B8B"/>
    <w:rsid w:val="00F934D9"/>
    <w:rsid w:val="00F93EF1"/>
    <w:rsid w:val="00F97199"/>
    <w:rsid w:val="00F975E1"/>
    <w:rsid w:val="00FA0A2C"/>
    <w:rsid w:val="00FA12C6"/>
    <w:rsid w:val="00FA328A"/>
    <w:rsid w:val="00FA3634"/>
    <w:rsid w:val="00FB67DC"/>
    <w:rsid w:val="00FB6DEB"/>
    <w:rsid w:val="00FB7ED9"/>
    <w:rsid w:val="00FC0CB5"/>
    <w:rsid w:val="00FC3325"/>
    <w:rsid w:val="00FC36C6"/>
    <w:rsid w:val="00FC36ED"/>
    <w:rsid w:val="00FD1A72"/>
    <w:rsid w:val="00FD1D83"/>
    <w:rsid w:val="00FD374B"/>
    <w:rsid w:val="00FD4B88"/>
    <w:rsid w:val="00FE192B"/>
    <w:rsid w:val="00FE4CC6"/>
    <w:rsid w:val="00FE4F6F"/>
    <w:rsid w:val="00FF2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BB0"/>
    <w:rPr>
      <w:color w:val="0000FF" w:themeColor="hyperlink"/>
      <w:u w:val="single"/>
    </w:rPr>
  </w:style>
  <w:style w:type="paragraph" w:customStyle="1" w:styleId="Default">
    <w:name w:val="Default"/>
    <w:rsid w:val="00B26BB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26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296BAE"/>
    <w:pPr>
      <w:ind w:left="720"/>
      <w:contextualSpacing/>
    </w:pPr>
  </w:style>
  <w:style w:type="character" w:customStyle="1" w:styleId="ListParagraphChar">
    <w:name w:val="List Paragraph Char"/>
    <w:link w:val="ListParagraph"/>
    <w:locked/>
    <w:rsid w:val="00296BAE"/>
  </w:style>
  <w:style w:type="paragraph" w:styleId="NoSpacing">
    <w:name w:val="No Spacing"/>
    <w:uiPriority w:val="1"/>
    <w:qFormat/>
    <w:rsid w:val="00B71564"/>
    <w:pPr>
      <w:spacing w:after="0" w:line="240" w:lineRule="auto"/>
    </w:pPr>
  </w:style>
  <w:style w:type="character" w:styleId="SubtleEmphasis">
    <w:name w:val="Subtle Emphasis"/>
    <w:uiPriority w:val="19"/>
    <w:qFormat/>
    <w:rsid w:val="003374D4"/>
    <w:rPr>
      <w:i/>
      <w:iCs/>
      <w:color w:val="808080"/>
    </w:rPr>
  </w:style>
  <w:style w:type="character" w:customStyle="1" w:styleId="apple-converted-space">
    <w:name w:val="apple-converted-space"/>
    <w:basedOn w:val="DefaultParagraphFont"/>
    <w:rsid w:val="006C3233"/>
  </w:style>
  <w:style w:type="paragraph" w:styleId="Header">
    <w:name w:val="header"/>
    <w:basedOn w:val="Normal"/>
    <w:link w:val="HeaderChar"/>
    <w:uiPriority w:val="99"/>
    <w:unhideWhenUsed/>
    <w:rsid w:val="00D2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1C8"/>
  </w:style>
  <w:style w:type="paragraph" w:styleId="Footer">
    <w:name w:val="footer"/>
    <w:basedOn w:val="Normal"/>
    <w:link w:val="FooterChar"/>
    <w:uiPriority w:val="99"/>
    <w:unhideWhenUsed/>
    <w:rsid w:val="00D2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rilestari9322@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itriwulandari@stkipmpringsewu-lpg.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11</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BrowCom</cp:lastModifiedBy>
  <cp:revision>107</cp:revision>
  <dcterms:created xsi:type="dcterms:W3CDTF">2018-05-30T22:22:00Z</dcterms:created>
  <dcterms:modified xsi:type="dcterms:W3CDTF">2018-06-13T17:36:00Z</dcterms:modified>
</cp:coreProperties>
</file>